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E43F0" w14:textId="61701BD7" w:rsidR="008671C8" w:rsidRPr="00305EBD" w:rsidRDefault="008671C8" w:rsidP="008671C8">
      <w:pPr>
        <w:shd w:val="clear" w:color="auto" w:fill="FFFFFF"/>
        <w:tabs>
          <w:tab w:val="left" w:pos="8130"/>
        </w:tabs>
        <w:spacing w:before="29"/>
        <w:rPr>
          <w:lang w:eastAsia="uk-UA"/>
        </w:rPr>
      </w:pPr>
      <w:r w:rsidRPr="00305EBD">
        <w:t xml:space="preserve">                                                                   </w:t>
      </w:r>
      <w:r>
        <w:t xml:space="preserve"> </w:t>
      </w:r>
      <w:r w:rsidRPr="00305EBD">
        <w:t xml:space="preserve">  </w:t>
      </w:r>
      <w:r w:rsidRPr="00305EBD">
        <w:rPr>
          <w:noProof/>
        </w:rPr>
        <w:drawing>
          <wp:inline distT="0" distB="0" distL="0" distR="0" wp14:anchorId="75FB1CD6" wp14:editId="35954FCC">
            <wp:extent cx="42862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81" w:type="dxa"/>
        <w:tblCellMar>
          <w:left w:w="10" w:type="dxa"/>
          <w:right w:w="10" w:type="dxa"/>
        </w:tblCellMar>
        <w:tblLook w:val="04A0" w:firstRow="1" w:lastRow="0" w:firstColumn="1" w:lastColumn="0" w:noHBand="0" w:noVBand="1"/>
      </w:tblPr>
      <w:tblGrid>
        <w:gridCol w:w="9781"/>
      </w:tblGrid>
      <w:tr w:rsidR="008671C8" w:rsidRPr="00305EBD" w14:paraId="06EEFB71" w14:textId="77777777" w:rsidTr="00FB7CB8">
        <w:tc>
          <w:tcPr>
            <w:tcW w:w="9781" w:type="dxa"/>
            <w:tcMar>
              <w:top w:w="0" w:type="dxa"/>
              <w:left w:w="108" w:type="dxa"/>
              <w:bottom w:w="0" w:type="dxa"/>
              <w:right w:w="108" w:type="dxa"/>
            </w:tcMar>
            <w:hideMark/>
          </w:tcPr>
          <w:p w14:paraId="15D13451" w14:textId="57520902" w:rsidR="008671C8" w:rsidRPr="00AE3631" w:rsidRDefault="008671C8" w:rsidP="00AE3631">
            <w:pPr>
              <w:jc w:val="center"/>
              <w:rPr>
                <w:sz w:val="32"/>
                <w:szCs w:val="32"/>
              </w:rPr>
            </w:pPr>
            <w:r w:rsidRPr="00AE3631">
              <w:rPr>
                <w:b/>
                <w:sz w:val="32"/>
                <w:szCs w:val="32"/>
              </w:rPr>
              <w:t>ДИМЕРСЬКА СЕЛИЩНА РАДА</w:t>
            </w:r>
          </w:p>
          <w:p w14:paraId="15D0D102" w14:textId="013082A6" w:rsidR="008671C8" w:rsidRPr="00305EBD" w:rsidRDefault="008671C8" w:rsidP="00AE3631">
            <w:pPr>
              <w:jc w:val="center"/>
              <w:rPr>
                <w:b/>
                <w:sz w:val="28"/>
                <w:szCs w:val="28"/>
              </w:rPr>
            </w:pPr>
            <w:r w:rsidRPr="00AE3631">
              <w:rPr>
                <w:b/>
                <w:sz w:val="32"/>
                <w:szCs w:val="32"/>
              </w:rPr>
              <w:t>ВИШГОРОДСЬКОГО РАЙОНУ КИЇВСЬКОЇ ОБЛАСТІ</w:t>
            </w:r>
          </w:p>
        </w:tc>
      </w:tr>
    </w:tbl>
    <w:p w14:paraId="1930DCFE" w14:textId="6132A47D" w:rsidR="008671C8" w:rsidRPr="00305EBD" w:rsidRDefault="008671C8" w:rsidP="008671C8">
      <w:pPr>
        <w:ind w:right="450"/>
        <w:jc w:val="center"/>
        <w:rPr>
          <w:kern w:val="3"/>
          <w:lang w:eastAsia="uk-UA"/>
        </w:rPr>
      </w:pPr>
      <w:r w:rsidRPr="00305EBD">
        <w:rPr>
          <w:noProof/>
          <w:kern w:val="3"/>
          <w:lang w:eastAsia="uk-UA"/>
        </w:rPr>
        <mc:AlternateContent>
          <mc:Choice Requires="wps">
            <w:drawing>
              <wp:anchor distT="0" distB="0" distL="114300" distR="114300" simplePos="0" relativeHeight="251659264" behindDoc="0" locked="0" layoutInCell="1" allowOverlap="1" wp14:anchorId="638810D8" wp14:editId="7342B550">
                <wp:simplePos x="0" y="0"/>
                <wp:positionH relativeFrom="column">
                  <wp:posOffset>-180975</wp:posOffset>
                </wp:positionH>
                <wp:positionV relativeFrom="paragraph">
                  <wp:posOffset>55880</wp:posOffset>
                </wp:positionV>
                <wp:extent cx="6285865" cy="26670"/>
                <wp:effectExtent l="0" t="19050" r="38735" b="49530"/>
                <wp:wrapNone/>
                <wp:docPr id="3" name="Прямая со стрелкой 3"/>
                <wp:cNvGraphicFramePr/>
                <a:graphic xmlns:a="http://schemas.openxmlformats.org/drawingml/2006/main">
                  <a:graphicData uri="http://schemas.microsoft.com/office/word/2010/wordprocessingShape">
                    <wps:wsp>
                      <wps:cNvCnPr/>
                      <wps:spPr>
                        <a:xfrm flipV="1">
                          <a:off x="0" y="0"/>
                          <a:ext cx="6285865" cy="26670"/>
                        </a:xfrm>
                        <a:prstGeom prst="straightConnector1">
                          <a:avLst/>
                        </a:prstGeom>
                        <a:noFill/>
                        <a:ln w="57150"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64A3DF84" id="_x0000_t32" coordsize="21600,21600" o:spt="32" o:oned="t" path="m,l21600,21600e" filled="f">
                <v:path arrowok="t" fillok="f" o:connecttype="none"/>
                <o:lock v:ext="edit" shapetype="t"/>
              </v:shapetype>
              <v:shape id="Прямая со стрелкой 3" o:spid="_x0000_s1026" type="#_x0000_t32" style="position:absolute;margin-left:-14.25pt;margin-top:4.4pt;width:494.95pt;height:2.1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u55gEAAHADAAAOAAAAZHJzL2Uyb0RvYy54bWysU82O0zAQviPxDpbvNG1XzVZR0z20Wi4I&#10;KvFzdx27seTY1tjbtLeFF9hH4BW4cIBF+wzJGzF2SneBGyKHke3x93nmmy+Lq0OjyV6AV9aUdDIa&#10;UyIMt5Uyu5K+f3f9Yk6JD8xUTFsjSnoUnl4tnz9btK4QU1tbXQkgSGJ80bqS1iG4Iss8r0XD/Mg6&#10;YTApLTQs4BZ2WQWsRfZGZ9PxOM9aC5UDy4X3eLoeknSZ+KUUPLyR0otAdEmxtpAipLiNMVsuWLED&#10;5mrFT2Wwf6iiYcrgo2eqNQuM3ID6i6pRHKy3Moy4bTIrpeIi9YDdTMZ/dPO2Zk6kXlAc784y+f9H&#10;y1/vN0BUVdILSgxrcETd5/62v+t+dF/6O9J/7B4w9J/62+5rd9997x66b+Qi6tY6XyB8ZTZw2nm3&#10;gSjCQUJDpFbuA1oiyYKNkkNS/XhWXRwC4XiYT+ezeT6jhGNumueXaSrZQBPpHPjwUtiGxEVJfQCm&#10;dnVYWWNwvhaGJ9j+lQ9YCAJ/ASLY2GuldRqzNqQt6exyMkMncIZuk5qFVJ+3WlXxYoR42G1XGsie&#10;RdOkL/aLxL9di6+sma+Heyk12AnsjakGgDaIi0IN0sTV1lbHpFg6x7Em5pMFo2+e7hP68UdZ/gQA&#10;AP//AwBQSwMEFAAGAAgAAAAhABzfP7zeAAAACAEAAA8AAABkcnMvZG93bnJldi54bWxMj8tOwzAQ&#10;RfdI/IM1SOxap2mp0hCnqkAVEqwIiLUTTx40Hlexm4S/Z1jR5ege3Tk328+2FyMOvnOkYLWMQCBV&#10;znTUKPj8OC4SED5oMrp3hAp+0MM+v73JdGrcRO84FqERXEI+1QraEM6plL5q0Wq/dGckzmo3WB34&#10;HBppBj1xue1lHEVbaXVH/KHVZ3xqsToVF6ugfB2LzcsJ1/XhWL9NOxOP389fSt3fzYdHEAHn8A/D&#10;nz6rQ85OpbuQ8aJXsIiTB0YVJLyA8912tQFRMriOQOaZvB6Q/wIAAP//AwBQSwECLQAUAAYACAAA&#10;ACEAtoM4kv4AAADhAQAAEwAAAAAAAAAAAAAAAAAAAAAAW0NvbnRlbnRfVHlwZXNdLnhtbFBLAQIt&#10;ABQABgAIAAAAIQA4/SH/1gAAAJQBAAALAAAAAAAAAAAAAAAAAC8BAABfcmVscy8ucmVsc1BLAQIt&#10;ABQABgAIAAAAIQDos4u55gEAAHADAAAOAAAAAAAAAAAAAAAAAC4CAABkcnMvZTJvRG9jLnhtbFBL&#10;AQItABQABgAIAAAAIQAc3z+83gAAAAgBAAAPAAAAAAAAAAAAAAAAAEAEAABkcnMvZG93bnJldi54&#10;bWxQSwUGAAAAAAQABADzAAAASwUAAAAA&#10;" strokeweight="4.5pt"/>
            </w:pict>
          </mc:Fallback>
        </mc:AlternateContent>
      </w:r>
    </w:p>
    <w:p w14:paraId="6AD27AB8" w14:textId="720874BD" w:rsidR="008671C8" w:rsidRDefault="008671C8" w:rsidP="008671C8">
      <w:pPr>
        <w:tabs>
          <w:tab w:val="left" w:pos="7352"/>
        </w:tabs>
        <w:jc w:val="center"/>
        <w:rPr>
          <w:b/>
          <w:bCs/>
          <w:sz w:val="28"/>
          <w:szCs w:val="28"/>
        </w:rPr>
      </w:pPr>
      <w:r w:rsidRPr="008671C8">
        <w:rPr>
          <w:b/>
          <w:bCs/>
          <w:sz w:val="28"/>
          <w:szCs w:val="28"/>
        </w:rPr>
        <w:t xml:space="preserve"> </w:t>
      </w:r>
      <w:r w:rsidRPr="00AE3631">
        <w:rPr>
          <w:b/>
          <w:bCs/>
          <w:sz w:val="28"/>
          <w:szCs w:val="28"/>
        </w:rPr>
        <w:t xml:space="preserve">                                       </w:t>
      </w:r>
      <w:r w:rsidRPr="00305EBD">
        <w:rPr>
          <w:b/>
          <w:bCs/>
          <w:sz w:val="28"/>
          <w:szCs w:val="28"/>
        </w:rPr>
        <w:t>РІШЕННЯ</w:t>
      </w:r>
      <w:r w:rsidR="00AE3631">
        <w:rPr>
          <w:b/>
          <w:bCs/>
          <w:sz w:val="28"/>
          <w:szCs w:val="28"/>
        </w:rPr>
        <w:t xml:space="preserve">                             </w:t>
      </w:r>
      <w:r w:rsidRPr="00305EBD">
        <w:rPr>
          <w:b/>
          <w:bCs/>
          <w:sz w:val="28"/>
          <w:szCs w:val="28"/>
        </w:rPr>
        <w:tab/>
        <w:t xml:space="preserve">               </w:t>
      </w:r>
    </w:p>
    <w:p w14:paraId="06A80425" w14:textId="6B46FC66" w:rsidR="008671C8" w:rsidRDefault="008671C8" w:rsidP="008671C8">
      <w:pPr>
        <w:pStyle w:val="1"/>
        <w:rPr>
          <w:rFonts w:ascii="Times New Roman" w:hAnsi="Times New Roman" w:cs="Times New Roman"/>
        </w:rPr>
      </w:pPr>
    </w:p>
    <w:p w14:paraId="1D4DC394" w14:textId="77777777" w:rsidR="00AE3631" w:rsidRPr="00305EBD" w:rsidRDefault="00AE3631" w:rsidP="008671C8">
      <w:pPr>
        <w:pStyle w:val="1"/>
        <w:rPr>
          <w:rFonts w:ascii="Times New Roman" w:hAnsi="Times New Roman" w:cs="Times New Roman"/>
        </w:rPr>
      </w:pPr>
    </w:p>
    <w:p w14:paraId="76B3BA42" w14:textId="52AEC861" w:rsidR="008671C8" w:rsidRDefault="008671C8" w:rsidP="008671C8">
      <w:pPr>
        <w:pStyle w:val="1"/>
        <w:jc w:val="center"/>
        <w:rPr>
          <w:rFonts w:ascii="Times New Roman" w:hAnsi="Times New Roman" w:cs="Times New Roman"/>
          <w:b/>
          <w:sz w:val="28"/>
          <w:szCs w:val="28"/>
        </w:rPr>
      </w:pPr>
      <w:r w:rsidRPr="00305EBD">
        <w:rPr>
          <w:rFonts w:ascii="Times New Roman" w:hAnsi="Times New Roman" w:cs="Times New Roman"/>
          <w:b/>
          <w:sz w:val="28"/>
          <w:szCs w:val="28"/>
        </w:rPr>
        <w:t xml:space="preserve">       1</w:t>
      </w:r>
      <w:r w:rsidRPr="008671C8">
        <w:rPr>
          <w:rFonts w:ascii="Times New Roman" w:hAnsi="Times New Roman" w:cs="Times New Roman"/>
          <w:b/>
          <w:sz w:val="28"/>
          <w:szCs w:val="28"/>
        </w:rPr>
        <w:t>3</w:t>
      </w:r>
      <w:r w:rsidR="00AE3631">
        <w:rPr>
          <w:rFonts w:ascii="Times New Roman" w:hAnsi="Times New Roman" w:cs="Times New Roman"/>
          <w:b/>
          <w:sz w:val="28"/>
          <w:szCs w:val="28"/>
        </w:rPr>
        <w:t xml:space="preserve"> позачергової</w:t>
      </w:r>
      <w:r w:rsidRPr="00305EBD">
        <w:rPr>
          <w:rFonts w:ascii="Times New Roman" w:hAnsi="Times New Roman" w:cs="Times New Roman"/>
          <w:b/>
          <w:sz w:val="28"/>
          <w:szCs w:val="28"/>
        </w:rPr>
        <w:t xml:space="preserve"> сесії селищної ради VІІІ скликання</w:t>
      </w:r>
    </w:p>
    <w:p w14:paraId="67FD7D5C" w14:textId="77777777" w:rsidR="008671C8" w:rsidRPr="00305EBD" w:rsidRDefault="008671C8" w:rsidP="008671C8">
      <w:pPr>
        <w:pStyle w:val="1"/>
        <w:rPr>
          <w:rFonts w:ascii="Times New Roman" w:hAnsi="Times New Roman" w:cs="Times New Roman"/>
        </w:rPr>
      </w:pPr>
    </w:p>
    <w:p w14:paraId="345AF020" w14:textId="77777777" w:rsidR="00AE3631" w:rsidRDefault="00F70705" w:rsidP="00F70705">
      <w:pPr>
        <w:jc w:val="center"/>
        <w:rPr>
          <w:b/>
          <w:sz w:val="28"/>
          <w:szCs w:val="28"/>
        </w:rPr>
      </w:pPr>
      <w:r w:rsidRPr="00F70705">
        <w:rPr>
          <w:b/>
          <w:sz w:val="28"/>
          <w:szCs w:val="28"/>
        </w:rPr>
        <w:t xml:space="preserve">Про конкурсний відбір суб’єктів оціночної діяльності </w:t>
      </w:r>
    </w:p>
    <w:p w14:paraId="6EDFC97C" w14:textId="164A1D83" w:rsidR="00F70705" w:rsidRPr="00F70705" w:rsidRDefault="00F70705" w:rsidP="00F70705">
      <w:pPr>
        <w:jc w:val="center"/>
        <w:rPr>
          <w:b/>
          <w:sz w:val="28"/>
          <w:szCs w:val="28"/>
        </w:rPr>
      </w:pPr>
      <w:r w:rsidRPr="00F70705">
        <w:rPr>
          <w:b/>
          <w:sz w:val="28"/>
          <w:szCs w:val="28"/>
        </w:rPr>
        <w:t>у сфері оцінки земель</w:t>
      </w:r>
    </w:p>
    <w:p w14:paraId="0DE73182" w14:textId="77777777" w:rsidR="00AE3631" w:rsidRDefault="00AE3631" w:rsidP="00AE3631">
      <w:pPr>
        <w:pStyle w:val="1"/>
        <w:jc w:val="both"/>
        <w:rPr>
          <w:rFonts w:ascii="Times New Roman" w:hAnsi="Times New Roman" w:cs="Times New Roman"/>
          <w:sz w:val="28"/>
          <w:szCs w:val="28"/>
        </w:rPr>
      </w:pPr>
    </w:p>
    <w:p w14:paraId="6E7A2283" w14:textId="07703366" w:rsidR="00480FA9" w:rsidRPr="00480FA9" w:rsidRDefault="00AE3631" w:rsidP="00AE3631">
      <w:pPr>
        <w:pStyle w:val="1"/>
        <w:jc w:val="both"/>
        <w:rPr>
          <w:rFonts w:ascii="Times New Roman" w:hAnsi="Times New Roman" w:cs="Times New Roman"/>
          <w:sz w:val="28"/>
          <w:szCs w:val="28"/>
        </w:rPr>
      </w:pPr>
      <w:r>
        <w:rPr>
          <w:rFonts w:ascii="Times New Roman" w:hAnsi="Times New Roman" w:cs="Times New Roman"/>
          <w:sz w:val="28"/>
          <w:szCs w:val="28"/>
        </w:rPr>
        <w:t xml:space="preserve">       </w:t>
      </w:r>
      <w:r w:rsidR="00F70705" w:rsidRPr="00480FA9">
        <w:rPr>
          <w:rFonts w:ascii="Times New Roman" w:hAnsi="Times New Roman" w:cs="Times New Roman"/>
          <w:sz w:val="28"/>
          <w:szCs w:val="28"/>
        </w:rPr>
        <w:t xml:space="preserve">Керуючись ст. 128 Земельного Кодексу України, Законом України «Про оцінку земель», </w:t>
      </w:r>
      <w:proofErr w:type="spellStart"/>
      <w:r w:rsidR="00F70705" w:rsidRPr="00480FA9">
        <w:rPr>
          <w:rFonts w:ascii="Times New Roman" w:hAnsi="Times New Roman" w:cs="Times New Roman"/>
          <w:sz w:val="28"/>
          <w:szCs w:val="28"/>
        </w:rPr>
        <w:t>ст.</w:t>
      </w:r>
      <w:r w:rsidR="00480FA9" w:rsidRPr="00480FA9">
        <w:rPr>
          <w:rFonts w:ascii="Times New Roman" w:hAnsi="Times New Roman" w:cs="Times New Roman"/>
          <w:sz w:val="28"/>
          <w:szCs w:val="28"/>
        </w:rPr>
        <w:t>ст</w:t>
      </w:r>
      <w:proofErr w:type="spellEnd"/>
      <w:r w:rsidR="00480FA9" w:rsidRPr="00480FA9">
        <w:rPr>
          <w:rFonts w:ascii="Times New Roman" w:hAnsi="Times New Roman" w:cs="Times New Roman"/>
          <w:sz w:val="28"/>
          <w:szCs w:val="28"/>
        </w:rPr>
        <w:t>.</w:t>
      </w:r>
      <w:r w:rsidR="00F70705" w:rsidRPr="00480FA9">
        <w:rPr>
          <w:rFonts w:ascii="Times New Roman" w:hAnsi="Times New Roman" w:cs="Times New Roman"/>
          <w:sz w:val="28"/>
          <w:szCs w:val="28"/>
        </w:rPr>
        <w:t xml:space="preserve"> </w:t>
      </w:r>
      <w:r w:rsidR="00480FA9" w:rsidRPr="00480FA9">
        <w:rPr>
          <w:rFonts w:ascii="Times New Roman" w:hAnsi="Times New Roman" w:cs="Times New Roman"/>
          <w:sz w:val="28"/>
          <w:szCs w:val="28"/>
        </w:rPr>
        <w:t>26,</w:t>
      </w:r>
      <w:r w:rsidR="00F70705" w:rsidRPr="00480FA9">
        <w:rPr>
          <w:rFonts w:ascii="Times New Roman" w:hAnsi="Times New Roman" w:cs="Times New Roman"/>
          <w:sz w:val="28"/>
          <w:szCs w:val="28"/>
        </w:rPr>
        <w:t xml:space="preserve">33 Закону України «Про місцеве самоврядування в Україні», </w:t>
      </w:r>
      <w:r w:rsidR="00480FA9" w:rsidRPr="00480FA9">
        <w:rPr>
          <w:rFonts w:ascii="Times New Roman" w:hAnsi="Times New Roman" w:cs="Times New Roman"/>
          <w:sz w:val="28"/>
          <w:szCs w:val="28"/>
        </w:rPr>
        <w:t xml:space="preserve">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селищна рада  </w:t>
      </w:r>
    </w:p>
    <w:p w14:paraId="5E8AF532" w14:textId="77777777" w:rsidR="00480FA9" w:rsidRPr="00775E7A" w:rsidRDefault="00480FA9" w:rsidP="00480FA9">
      <w:pPr>
        <w:pStyle w:val="1"/>
        <w:ind w:firstLine="720"/>
        <w:jc w:val="both"/>
      </w:pPr>
    </w:p>
    <w:p w14:paraId="13ED77E0" w14:textId="77777777" w:rsidR="00480FA9" w:rsidRPr="00A33DB7" w:rsidRDefault="00480FA9" w:rsidP="00480FA9">
      <w:pPr>
        <w:jc w:val="center"/>
        <w:rPr>
          <w:b/>
          <w:sz w:val="28"/>
          <w:szCs w:val="28"/>
        </w:rPr>
      </w:pPr>
      <w:r w:rsidRPr="00A33DB7">
        <w:rPr>
          <w:b/>
          <w:sz w:val="28"/>
          <w:szCs w:val="28"/>
        </w:rPr>
        <w:t>ВИРІШИЛА:</w:t>
      </w:r>
    </w:p>
    <w:p w14:paraId="4928BB84" w14:textId="77777777" w:rsidR="00F70705" w:rsidRPr="00480FA9" w:rsidRDefault="00F70705" w:rsidP="00F70705">
      <w:pPr>
        <w:pStyle w:val="Iauiue"/>
        <w:ind w:firstLine="720"/>
        <w:jc w:val="both"/>
        <w:rPr>
          <w:rFonts w:ascii="Times New Roman CYR" w:hAnsi="Times New Roman CYR"/>
          <w:sz w:val="28"/>
          <w:szCs w:val="28"/>
          <w:lang w:val="uk-UA"/>
        </w:rPr>
      </w:pPr>
    </w:p>
    <w:p w14:paraId="3AAE912B" w14:textId="4451A17C" w:rsidR="00F70705" w:rsidRPr="00480FA9" w:rsidRDefault="00F70705" w:rsidP="00F70705">
      <w:pPr>
        <w:pStyle w:val="Iauiue"/>
        <w:jc w:val="both"/>
        <w:rPr>
          <w:sz w:val="28"/>
          <w:szCs w:val="28"/>
          <w:lang w:val="uk-UA"/>
        </w:rPr>
      </w:pPr>
      <w:r w:rsidRPr="00480FA9">
        <w:rPr>
          <w:sz w:val="28"/>
          <w:szCs w:val="28"/>
          <w:lang w:val="uk-UA"/>
        </w:rPr>
        <w:t xml:space="preserve">           1. Затвердити Положення про конкурсний відбір суб’єктів оціночної діяльності у сфері оцінки земель (</w:t>
      </w:r>
      <w:r w:rsidR="00480FA9">
        <w:rPr>
          <w:sz w:val="28"/>
          <w:szCs w:val="28"/>
          <w:lang w:val="uk-UA"/>
        </w:rPr>
        <w:t>додаток №1</w:t>
      </w:r>
      <w:r w:rsidRPr="00480FA9">
        <w:rPr>
          <w:sz w:val="28"/>
          <w:szCs w:val="28"/>
          <w:lang w:val="uk-UA"/>
        </w:rPr>
        <w:t>).</w:t>
      </w:r>
    </w:p>
    <w:p w14:paraId="5603ECC5" w14:textId="6568E213" w:rsidR="00F70705" w:rsidRPr="00480FA9" w:rsidRDefault="00F70705" w:rsidP="00F70705">
      <w:pPr>
        <w:pStyle w:val="Iauiue"/>
        <w:ind w:firstLine="708"/>
        <w:jc w:val="both"/>
        <w:rPr>
          <w:sz w:val="28"/>
          <w:szCs w:val="28"/>
          <w:lang w:val="uk-UA"/>
        </w:rPr>
      </w:pPr>
      <w:r w:rsidRPr="00480FA9">
        <w:rPr>
          <w:sz w:val="28"/>
          <w:szCs w:val="28"/>
          <w:lang w:val="uk-UA"/>
        </w:rPr>
        <w:t>2. Утворити конкурсну комісію з відбору суб’єктів оціночної діяльності у сфері оцінки земель (далі – конкурсна комісія) та затвердити її склад згідно з додатком</w:t>
      </w:r>
      <w:r w:rsidR="00480FA9">
        <w:rPr>
          <w:sz w:val="28"/>
          <w:szCs w:val="28"/>
          <w:lang w:val="uk-UA"/>
        </w:rPr>
        <w:t xml:space="preserve"> № 2</w:t>
      </w:r>
      <w:r w:rsidRPr="00480FA9">
        <w:rPr>
          <w:sz w:val="28"/>
          <w:szCs w:val="28"/>
          <w:lang w:val="uk-UA"/>
        </w:rPr>
        <w:t>.</w:t>
      </w:r>
    </w:p>
    <w:p w14:paraId="6F9F2CB6" w14:textId="0F36AC51" w:rsidR="00F70705" w:rsidRPr="00480FA9" w:rsidRDefault="00F70705" w:rsidP="00F70705">
      <w:pPr>
        <w:pStyle w:val="Iauiue"/>
        <w:ind w:firstLine="708"/>
        <w:jc w:val="both"/>
        <w:rPr>
          <w:sz w:val="28"/>
          <w:szCs w:val="28"/>
          <w:lang w:val="uk-UA"/>
        </w:rPr>
      </w:pPr>
      <w:r w:rsidRPr="00480FA9">
        <w:rPr>
          <w:sz w:val="28"/>
          <w:szCs w:val="28"/>
          <w:lang w:val="uk-UA"/>
        </w:rPr>
        <w:t>3. Доручити</w:t>
      </w:r>
      <w:r w:rsidR="00480FA9">
        <w:rPr>
          <w:sz w:val="28"/>
          <w:szCs w:val="28"/>
          <w:lang w:val="uk-UA"/>
        </w:rPr>
        <w:t xml:space="preserve"> </w:t>
      </w:r>
      <w:proofErr w:type="spellStart"/>
      <w:r w:rsidR="00480FA9">
        <w:rPr>
          <w:sz w:val="28"/>
          <w:szCs w:val="28"/>
          <w:lang w:val="uk-UA"/>
        </w:rPr>
        <w:t>Димерському</w:t>
      </w:r>
      <w:proofErr w:type="spellEnd"/>
      <w:r w:rsidR="00480FA9">
        <w:rPr>
          <w:sz w:val="28"/>
          <w:szCs w:val="28"/>
          <w:lang w:val="uk-UA"/>
        </w:rPr>
        <w:t xml:space="preserve"> селищному голові  </w:t>
      </w:r>
      <w:r w:rsidRPr="00480FA9">
        <w:rPr>
          <w:sz w:val="28"/>
          <w:szCs w:val="28"/>
          <w:lang w:val="uk-UA"/>
        </w:rPr>
        <w:t xml:space="preserve"> підписувати договори на проведення експертної грошової оцінки земельних ділянок з суб’єктами оціночної діяльності, та акти приймання - передачі виконаних робіт.</w:t>
      </w:r>
    </w:p>
    <w:p w14:paraId="5827111C" w14:textId="0F095AA6" w:rsidR="003E767D" w:rsidRPr="00A102F4" w:rsidRDefault="00A102F4" w:rsidP="003E767D">
      <w:pPr>
        <w:pStyle w:val="Iauiue"/>
        <w:ind w:firstLine="708"/>
        <w:jc w:val="both"/>
        <w:rPr>
          <w:sz w:val="28"/>
          <w:szCs w:val="28"/>
          <w:lang w:val="ru-RU"/>
        </w:rPr>
      </w:pPr>
      <w:r>
        <w:rPr>
          <w:sz w:val="28"/>
          <w:szCs w:val="28"/>
          <w:lang w:val="uk-UA"/>
        </w:rPr>
        <w:t>4.</w:t>
      </w:r>
      <w:r w:rsidRPr="00A102F4">
        <w:rPr>
          <w:sz w:val="28"/>
          <w:lang w:val="uk-UA"/>
        </w:rPr>
        <w:t xml:space="preserve"> </w:t>
      </w:r>
      <w:r>
        <w:rPr>
          <w:sz w:val="28"/>
          <w:lang w:val="uk-UA"/>
        </w:rPr>
        <w:t xml:space="preserve">Контроль за виконанням цього рішення покласти на постійну комісію з </w:t>
      </w:r>
      <w:proofErr w:type="spellStart"/>
      <w:r w:rsidRPr="00A102F4">
        <w:rPr>
          <w:sz w:val="28"/>
          <w:szCs w:val="28"/>
          <w:lang w:val="ru-RU"/>
        </w:rPr>
        <w:t>питань</w:t>
      </w:r>
      <w:proofErr w:type="spellEnd"/>
      <w:r w:rsidRPr="00A102F4">
        <w:rPr>
          <w:sz w:val="28"/>
          <w:szCs w:val="28"/>
          <w:lang w:val="ru-RU"/>
        </w:rPr>
        <w:t xml:space="preserve"> </w:t>
      </w:r>
      <w:proofErr w:type="spellStart"/>
      <w:r w:rsidRPr="00A102F4">
        <w:rPr>
          <w:sz w:val="28"/>
          <w:szCs w:val="28"/>
          <w:lang w:val="ru-RU"/>
        </w:rPr>
        <w:t>земельних</w:t>
      </w:r>
      <w:proofErr w:type="spellEnd"/>
      <w:r w:rsidRPr="00A102F4">
        <w:rPr>
          <w:sz w:val="28"/>
          <w:szCs w:val="28"/>
          <w:lang w:val="ru-RU"/>
        </w:rPr>
        <w:t xml:space="preserve"> </w:t>
      </w:r>
      <w:proofErr w:type="spellStart"/>
      <w:r w:rsidRPr="00A102F4">
        <w:rPr>
          <w:sz w:val="28"/>
          <w:szCs w:val="28"/>
          <w:lang w:val="ru-RU"/>
        </w:rPr>
        <w:t>відносин</w:t>
      </w:r>
      <w:proofErr w:type="spellEnd"/>
      <w:r w:rsidRPr="00A102F4">
        <w:rPr>
          <w:sz w:val="28"/>
          <w:szCs w:val="28"/>
          <w:lang w:val="ru-RU"/>
        </w:rPr>
        <w:t xml:space="preserve">, </w:t>
      </w:r>
      <w:proofErr w:type="spellStart"/>
      <w:r w:rsidRPr="00A102F4">
        <w:rPr>
          <w:sz w:val="28"/>
          <w:szCs w:val="28"/>
          <w:lang w:val="ru-RU"/>
        </w:rPr>
        <w:t>природокористування</w:t>
      </w:r>
      <w:proofErr w:type="spellEnd"/>
      <w:r w:rsidRPr="00A102F4">
        <w:rPr>
          <w:sz w:val="28"/>
          <w:szCs w:val="28"/>
          <w:lang w:val="ru-RU"/>
        </w:rPr>
        <w:t xml:space="preserve">, </w:t>
      </w:r>
      <w:proofErr w:type="spellStart"/>
      <w:r w:rsidRPr="00A102F4">
        <w:rPr>
          <w:sz w:val="28"/>
          <w:szCs w:val="28"/>
          <w:lang w:val="ru-RU"/>
        </w:rPr>
        <w:t>планування</w:t>
      </w:r>
      <w:proofErr w:type="spellEnd"/>
      <w:r w:rsidRPr="00A102F4">
        <w:rPr>
          <w:sz w:val="28"/>
          <w:szCs w:val="28"/>
          <w:lang w:val="ru-RU"/>
        </w:rPr>
        <w:t xml:space="preserve"> </w:t>
      </w:r>
      <w:proofErr w:type="spellStart"/>
      <w:r w:rsidRPr="00A102F4">
        <w:rPr>
          <w:sz w:val="28"/>
          <w:szCs w:val="28"/>
          <w:lang w:val="ru-RU"/>
        </w:rPr>
        <w:t>території</w:t>
      </w:r>
      <w:proofErr w:type="spellEnd"/>
      <w:r w:rsidRPr="00A102F4">
        <w:rPr>
          <w:sz w:val="28"/>
          <w:szCs w:val="28"/>
          <w:lang w:val="ru-RU"/>
        </w:rPr>
        <w:t xml:space="preserve">, </w:t>
      </w:r>
      <w:proofErr w:type="spellStart"/>
      <w:r w:rsidRPr="00A102F4">
        <w:rPr>
          <w:sz w:val="28"/>
          <w:szCs w:val="28"/>
          <w:lang w:val="ru-RU"/>
        </w:rPr>
        <w:t>будівництва</w:t>
      </w:r>
      <w:proofErr w:type="spellEnd"/>
      <w:r w:rsidRPr="00A102F4">
        <w:rPr>
          <w:sz w:val="28"/>
          <w:szCs w:val="28"/>
          <w:lang w:val="ru-RU"/>
        </w:rPr>
        <w:t xml:space="preserve">, </w:t>
      </w:r>
      <w:proofErr w:type="spellStart"/>
      <w:r w:rsidRPr="00A102F4">
        <w:rPr>
          <w:sz w:val="28"/>
          <w:szCs w:val="28"/>
          <w:lang w:val="ru-RU"/>
        </w:rPr>
        <w:t>архітектури</w:t>
      </w:r>
      <w:proofErr w:type="spellEnd"/>
      <w:r w:rsidRPr="00A102F4">
        <w:rPr>
          <w:sz w:val="28"/>
          <w:szCs w:val="28"/>
          <w:lang w:val="ru-RU"/>
        </w:rPr>
        <w:t xml:space="preserve">, </w:t>
      </w:r>
      <w:proofErr w:type="spellStart"/>
      <w:r w:rsidRPr="00A102F4">
        <w:rPr>
          <w:sz w:val="28"/>
          <w:szCs w:val="28"/>
          <w:lang w:val="ru-RU"/>
        </w:rPr>
        <w:t>охорони</w:t>
      </w:r>
      <w:proofErr w:type="spellEnd"/>
      <w:r w:rsidRPr="00A102F4">
        <w:rPr>
          <w:sz w:val="28"/>
          <w:szCs w:val="28"/>
          <w:lang w:val="ru-RU"/>
        </w:rPr>
        <w:t xml:space="preserve"> </w:t>
      </w:r>
      <w:proofErr w:type="spellStart"/>
      <w:r w:rsidRPr="00A102F4">
        <w:rPr>
          <w:sz w:val="28"/>
          <w:szCs w:val="28"/>
          <w:lang w:val="ru-RU"/>
        </w:rPr>
        <w:t>пам’яток</w:t>
      </w:r>
      <w:proofErr w:type="spellEnd"/>
      <w:r w:rsidRPr="00A102F4">
        <w:rPr>
          <w:sz w:val="28"/>
          <w:szCs w:val="28"/>
          <w:lang w:val="ru-RU"/>
        </w:rPr>
        <w:t xml:space="preserve">, </w:t>
      </w:r>
      <w:proofErr w:type="spellStart"/>
      <w:r w:rsidRPr="00A102F4">
        <w:rPr>
          <w:sz w:val="28"/>
          <w:szCs w:val="28"/>
          <w:lang w:val="ru-RU"/>
        </w:rPr>
        <w:t>історичного</w:t>
      </w:r>
      <w:proofErr w:type="spellEnd"/>
      <w:r w:rsidRPr="00A102F4">
        <w:rPr>
          <w:sz w:val="28"/>
          <w:szCs w:val="28"/>
          <w:lang w:val="ru-RU"/>
        </w:rPr>
        <w:t xml:space="preserve"> </w:t>
      </w:r>
      <w:proofErr w:type="spellStart"/>
      <w:r w:rsidRPr="00A102F4">
        <w:rPr>
          <w:sz w:val="28"/>
          <w:szCs w:val="28"/>
          <w:lang w:val="ru-RU"/>
        </w:rPr>
        <w:t>середовища</w:t>
      </w:r>
      <w:proofErr w:type="spellEnd"/>
      <w:r w:rsidRPr="00A102F4">
        <w:rPr>
          <w:sz w:val="28"/>
          <w:szCs w:val="28"/>
          <w:lang w:val="ru-RU"/>
        </w:rPr>
        <w:t xml:space="preserve"> та благоустрою</w:t>
      </w:r>
    </w:p>
    <w:p w14:paraId="351E140E" w14:textId="77777777" w:rsidR="00480FA9" w:rsidRPr="00480FA9" w:rsidRDefault="00480FA9" w:rsidP="003E767D">
      <w:pPr>
        <w:pStyle w:val="Iauiue"/>
        <w:ind w:firstLine="708"/>
        <w:jc w:val="both"/>
        <w:rPr>
          <w:sz w:val="28"/>
          <w:szCs w:val="28"/>
          <w:lang w:val="uk-UA"/>
        </w:rPr>
      </w:pPr>
    </w:p>
    <w:p w14:paraId="4968DF38" w14:textId="6A4ACF4C" w:rsidR="00480FA9" w:rsidRPr="00300CA3" w:rsidRDefault="00480FA9" w:rsidP="00480FA9">
      <w:pPr>
        <w:tabs>
          <w:tab w:val="left" w:pos="1080"/>
        </w:tabs>
        <w:jc w:val="both"/>
        <w:rPr>
          <w:sz w:val="28"/>
          <w:szCs w:val="28"/>
        </w:rPr>
      </w:pPr>
      <w:r>
        <w:rPr>
          <w:rStyle w:val="docdata"/>
          <w:b/>
          <w:bCs/>
          <w:color w:val="000000"/>
          <w:sz w:val="28"/>
          <w:szCs w:val="28"/>
          <w:shd w:val="clear" w:color="auto" w:fill="FFFFFF"/>
        </w:rPr>
        <w:t xml:space="preserve">         </w:t>
      </w:r>
      <w:r w:rsidRPr="00300CA3">
        <w:rPr>
          <w:rStyle w:val="docdata"/>
          <w:b/>
          <w:bCs/>
          <w:color w:val="000000"/>
          <w:sz w:val="28"/>
          <w:szCs w:val="28"/>
          <w:shd w:val="clear" w:color="auto" w:fill="FFFFFF"/>
        </w:rPr>
        <w:t>Селищний</w:t>
      </w:r>
      <w:r w:rsidRPr="00300CA3">
        <w:rPr>
          <w:b/>
          <w:bCs/>
          <w:color w:val="000000"/>
          <w:sz w:val="28"/>
          <w:szCs w:val="28"/>
          <w:shd w:val="clear" w:color="auto" w:fill="FFFFFF"/>
        </w:rPr>
        <w:t xml:space="preserve"> голова                                </w:t>
      </w:r>
      <w:r>
        <w:rPr>
          <w:b/>
          <w:bCs/>
          <w:color w:val="000000"/>
          <w:sz w:val="28"/>
          <w:szCs w:val="28"/>
          <w:shd w:val="clear" w:color="auto" w:fill="FFFFFF"/>
        </w:rPr>
        <w:t xml:space="preserve"> </w:t>
      </w:r>
      <w:r w:rsidRPr="00300CA3">
        <w:rPr>
          <w:b/>
          <w:bCs/>
          <w:color w:val="000000"/>
          <w:sz w:val="28"/>
          <w:szCs w:val="28"/>
          <w:shd w:val="clear" w:color="auto" w:fill="FFFFFF"/>
        </w:rPr>
        <w:t>  Володимир ПІДКУРГАННИЙ</w:t>
      </w:r>
    </w:p>
    <w:p w14:paraId="574830EC" w14:textId="77777777" w:rsidR="00480FA9" w:rsidRDefault="00480FA9" w:rsidP="00480FA9">
      <w:pPr>
        <w:tabs>
          <w:tab w:val="left" w:pos="1080"/>
        </w:tabs>
        <w:jc w:val="both"/>
        <w:rPr>
          <w:bCs/>
        </w:rPr>
      </w:pPr>
    </w:p>
    <w:p w14:paraId="0789B5D0" w14:textId="77777777" w:rsidR="00480FA9" w:rsidRDefault="00480FA9" w:rsidP="00480FA9">
      <w:pPr>
        <w:tabs>
          <w:tab w:val="left" w:pos="1080"/>
        </w:tabs>
        <w:jc w:val="both"/>
        <w:rPr>
          <w:bCs/>
        </w:rPr>
      </w:pPr>
    </w:p>
    <w:p w14:paraId="4910AB81" w14:textId="5A012AF0" w:rsidR="00480FA9" w:rsidRDefault="00480FA9" w:rsidP="00480FA9">
      <w:pPr>
        <w:tabs>
          <w:tab w:val="left" w:pos="1080"/>
        </w:tabs>
        <w:jc w:val="both"/>
        <w:rPr>
          <w:bCs/>
        </w:rPr>
      </w:pPr>
    </w:p>
    <w:p w14:paraId="79D92B3A" w14:textId="1B5C3B72" w:rsidR="003618B5" w:rsidRDefault="003618B5" w:rsidP="00480FA9">
      <w:pPr>
        <w:tabs>
          <w:tab w:val="left" w:pos="1080"/>
        </w:tabs>
        <w:jc w:val="both"/>
        <w:rPr>
          <w:bCs/>
        </w:rPr>
      </w:pPr>
    </w:p>
    <w:p w14:paraId="3C614321" w14:textId="7A592419" w:rsidR="003618B5" w:rsidRDefault="003618B5" w:rsidP="00480FA9">
      <w:pPr>
        <w:tabs>
          <w:tab w:val="left" w:pos="1080"/>
        </w:tabs>
        <w:jc w:val="both"/>
        <w:rPr>
          <w:bCs/>
        </w:rPr>
      </w:pPr>
    </w:p>
    <w:p w14:paraId="69A3A4E1" w14:textId="77777777" w:rsidR="003618B5" w:rsidRDefault="003618B5" w:rsidP="00480FA9">
      <w:pPr>
        <w:tabs>
          <w:tab w:val="left" w:pos="1080"/>
        </w:tabs>
        <w:jc w:val="both"/>
        <w:rPr>
          <w:bCs/>
        </w:rPr>
      </w:pPr>
    </w:p>
    <w:p w14:paraId="1F903D85" w14:textId="77777777" w:rsidR="00480FA9" w:rsidRDefault="00480FA9" w:rsidP="00480FA9">
      <w:pPr>
        <w:tabs>
          <w:tab w:val="left" w:pos="1080"/>
        </w:tabs>
        <w:jc w:val="both"/>
        <w:rPr>
          <w:bCs/>
        </w:rPr>
      </w:pPr>
    </w:p>
    <w:p w14:paraId="7548EA38" w14:textId="6293C533" w:rsidR="003618B5" w:rsidRDefault="003618B5" w:rsidP="003618B5">
      <w:pPr>
        <w:ind w:left="-180"/>
        <w:rPr>
          <w:sz w:val="28"/>
          <w:szCs w:val="28"/>
          <w:lang w:val="ru-UA" w:eastAsia="en-US"/>
        </w:rPr>
      </w:pPr>
      <w:r>
        <w:rPr>
          <w:sz w:val="28"/>
          <w:szCs w:val="28"/>
        </w:rPr>
        <w:t xml:space="preserve">         смт Димер</w:t>
      </w:r>
    </w:p>
    <w:p w14:paraId="094E61E7" w14:textId="77777777" w:rsidR="003618B5" w:rsidRDefault="003618B5" w:rsidP="003618B5">
      <w:pPr>
        <w:ind w:left="-180"/>
        <w:rPr>
          <w:sz w:val="28"/>
          <w:szCs w:val="28"/>
          <w:lang w:eastAsia="uk-UA"/>
        </w:rPr>
      </w:pPr>
      <w:r>
        <w:rPr>
          <w:sz w:val="28"/>
          <w:szCs w:val="28"/>
        </w:rPr>
        <w:t xml:space="preserve">        14 грудня 2021 року</w:t>
      </w:r>
    </w:p>
    <w:p w14:paraId="1F0EA2A0" w14:textId="035E768E" w:rsidR="003618B5" w:rsidRDefault="003618B5" w:rsidP="003618B5">
      <w:pPr>
        <w:ind w:left="-180"/>
        <w:rPr>
          <w:sz w:val="28"/>
          <w:szCs w:val="28"/>
        </w:rPr>
      </w:pPr>
      <w:r>
        <w:rPr>
          <w:sz w:val="28"/>
          <w:szCs w:val="28"/>
        </w:rPr>
        <w:t xml:space="preserve">        № </w:t>
      </w:r>
      <w:r w:rsidR="00302E0C">
        <w:rPr>
          <w:sz w:val="28"/>
          <w:szCs w:val="28"/>
        </w:rPr>
        <w:t>730</w:t>
      </w:r>
      <w:r>
        <w:rPr>
          <w:sz w:val="28"/>
          <w:szCs w:val="28"/>
        </w:rPr>
        <w:t>-13-VІІІ</w:t>
      </w:r>
    </w:p>
    <w:p w14:paraId="0F81A773" w14:textId="53EABA9B" w:rsidR="003618B5" w:rsidRDefault="003618B5" w:rsidP="003618B5">
      <w:pPr>
        <w:jc w:val="both"/>
        <w:rPr>
          <w:sz w:val="28"/>
          <w:szCs w:val="28"/>
          <w:lang w:eastAsia="en-US"/>
        </w:rPr>
      </w:pPr>
      <w:r>
        <w:rPr>
          <w:sz w:val="28"/>
          <w:szCs w:val="28"/>
        </w:rPr>
        <w:lastRenderedPageBreak/>
        <w:t xml:space="preserve">                                                                                        Додаток 1</w:t>
      </w:r>
    </w:p>
    <w:p w14:paraId="7C0199A6" w14:textId="710B4B70" w:rsidR="003618B5" w:rsidRDefault="003618B5" w:rsidP="003618B5">
      <w:pPr>
        <w:jc w:val="both"/>
        <w:rPr>
          <w:sz w:val="28"/>
          <w:szCs w:val="28"/>
        </w:rPr>
      </w:pPr>
      <w:r>
        <w:rPr>
          <w:sz w:val="28"/>
          <w:szCs w:val="28"/>
        </w:rPr>
        <w:t xml:space="preserve">                                                                                 до рішення 13 позачергової</w:t>
      </w:r>
    </w:p>
    <w:p w14:paraId="64708251" w14:textId="1DC292F9" w:rsidR="003618B5" w:rsidRDefault="003618B5" w:rsidP="003618B5">
      <w:pPr>
        <w:jc w:val="both"/>
        <w:rPr>
          <w:sz w:val="28"/>
          <w:szCs w:val="28"/>
        </w:rPr>
      </w:pPr>
      <w:r>
        <w:rPr>
          <w:sz w:val="28"/>
          <w:szCs w:val="28"/>
        </w:rPr>
        <w:t xml:space="preserve">                                                                                 сесії VІІІ скликання   </w:t>
      </w:r>
    </w:p>
    <w:p w14:paraId="4B4457EF" w14:textId="30989E29" w:rsidR="003618B5" w:rsidRDefault="003618B5" w:rsidP="003618B5">
      <w:pPr>
        <w:jc w:val="both"/>
        <w:rPr>
          <w:sz w:val="28"/>
          <w:szCs w:val="28"/>
          <w:lang w:val="ru-UA"/>
        </w:rPr>
      </w:pPr>
      <w:r>
        <w:rPr>
          <w:sz w:val="28"/>
          <w:szCs w:val="28"/>
        </w:rPr>
        <w:t xml:space="preserve">                                                                                Димерської селищної ради</w:t>
      </w:r>
    </w:p>
    <w:p w14:paraId="17EE44FE" w14:textId="193CF451" w:rsidR="003618B5" w:rsidRDefault="003618B5" w:rsidP="003618B5">
      <w:pPr>
        <w:jc w:val="both"/>
        <w:rPr>
          <w:sz w:val="28"/>
          <w:szCs w:val="28"/>
        </w:rPr>
      </w:pPr>
      <w:r>
        <w:rPr>
          <w:sz w:val="28"/>
          <w:szCs w:val="28"/>
        </w:rPr>
        <w:t xml:space="preserve">                                                                                14 грудня 2021р. №</w:t>
      </w:r>
      <w:r w:rsidR="00302E0C">
        <w:rPr>
          <w:sz w:val="28"/>
          <w:szCs w:val="28"/>
        </w:rPr>
        <w:t>730</w:t>
      </w:r>
      <w:r>
        <w:rPr>
          <w:sz w:val="28"/>
          <w:szCs w:val="28"/>
        </w:rPr>
        <w:t>-13-VІІІ</w:t>
      </w:r>
    </w:p>
    <w:p w14:paraId="57167732" w14:textId="77777777" w:rsidR="003618B5" w:rsidRDefault="003618B5" w:rsidP="003618B5">
      <w:pPr>
        <w:jc w:val="both"/>
        <w:rPr>
          <w:sz w:val="28"/>
          <w:szCs w:val="28"/>
        </w:rPr>
      </w:pPr>
    </w:p>
    <w:p w14:paraId="74FAC780" w14:textId="77777777" w:rsidR="00AE3631" w:rsidRPr="003618B5" w:rsidRDefault="00AE3631" w:rsidP="00AE3631">
      <w:pPr>
        <w:jc w:val="center"/>
        <w:rPr>
          <w:b/>
          <w:sz w:val="28"/>
          <w:szCs w:val="28"/>
        </w:rPr>
      </w:pPr>
      <w:r w:rsidRPr="003618B5">
        <w:rPr>
          <w:b/>
          <w:sz w:val="28"/>
          <w:szCs w:val="28"/>
        </w:rPr>
        <w:t>ПОЛОЖЕННЯ</w:t>
      </w:r>
    </w:p>
    <w:p w14:paraId="53C46E9D" w14:textId="77777777" w:rsidR="00AE3631" w:rsidRPr="003618B5" w:rsidRDefault="00AE3631" w:rsidP="00AE3631">
      <w:pPr>
        <w:jc w:val="center"/>
        <w:rPr>
          <w:b/>
          <w:sz w:val="28"/>
          <w:szCs w:val="28"/>
        </w:rPr>
      </w:pPr>
      <w:r w:rsidRPr="003618B5">
        <w:rPr>
          <w:b/>
          <w:sz w:val="28"/>
          <w:szCs w:val="28"/>
        </w:rPr>
        <w:t>про конкурсний відбір суб’єктів оціночної</w:t>
      </w:r>
    </w:p>
    <w:p w14:paraId="31D45347" w14:textId="77777777" w:rsidR="00AE3631" w:rsidRPr="003618B5" w:rsidRDefault="00AE3631" w:rsidP="00AE3631">
      <w:pPr>
        <w:jc w:val="center"/>
        <w:rPr>
          <w:b/>
          <w:sz w:val="28"/>
          <w:szCs w:val="28"/>
        </w:rPr>
      </w:pPr>
      <w:r w:rsidRPr="003618B5">
        <w:rPr>
          <w:b/>
          <w:sz w:val="28"/>
          <w:szCs w:val="28"/>
        </w:rPr>
        <w:t>діяльності у сфері оцінки земель</w:t>
      </w:r>
    </w:p>
    <w:p w14:paraId="398BA741" w14:textId="77777777" w:rsidR="00AE3631" w:rsidRPr="003618B5" w:rsidRDefault="00AE3631" w:rsidP="00AE3631">
      <w:pPr>
        <w:jc w:val="center"/>
        <w:rPr>
          <w:b/>
          <w:sz w:val="28"/>
          <w:szCs w:val="28"/>
        </w:rPr>
      </w:pPr>
    </w:p>
    <w:p w14:paraId="01284A52" w14:textId="77777777" w:rsidR="00726385" w:rsidRDefault="00726385" w:rsidP="00726385">
      <w:pPr>
        <w:jc w:val="center"/>
        <w:rPr>
          <w:b/>
        </w:rPr>
      </w:pPr>
    </w:p>
    <w:p w14:paraId="01B7D155" w14:textId="77777777" w:rsidR="00726385" w:rsidRPr="00726385" w:rsidRDefault="00726385" w:rsidP="00726385">
      <w:pPr>
        <w:ind w:firstLine="708"/>
        <w:jc w:val="both"/>
        <w:rPr>
          <w:sz w:val="28"/>
          <w:szCs w:val="28"/>
        </w:rPr>
      </w:pPr>
      <w:r w:rsidRPr="00726385">
        <w:rPr>
          <w:sz w:val="28"/>
          <w:szCs w:val="28"/>
        </w:rPr>
        <w:t xml:space="preserve">Це Положення розроблено відповідно до Земельного кодексу України, Законів України «Про оцінку земель», «Про оцінку майна, майнових прав та професійну оціночну діяльність в Україні», з метою забезпечення конкурентних засад та неупередженості у відборі суб’єктів оціночної діяльності для проведення експертної грошової оцінки земельних ділянок, які підлягають продажу громадянам, фізичним особам-підприємцям та юридичним особам. </w:t>
      </w:r>
    </w:p>
    <w:p w14:paraId="03E65D6F" w14:textId="77777777" w:rsidR="00726385" w:rsidRPr="00726385" w:rsidRDefault="00726385" w:rsidP="00726385">
      <w:pPr>
        <w:ind w:firstLine="708"/>
        <w:jc w:val="both"/>
        <w:rPr>
          <w:sz w:val="28"/>
          <w:szCs w:val="28"/>
        </w:rPr>
      </w:pPr>
      <w:r w:rsidRPr="00726385">
        <w:rPr>
          <w:sz w:val="28"/>
          <w:szCs w:val="28"/>
        </w:rPr>
        <w:t>Це Положення визначає процедуру конкурсного відбору суб’єктів оціночної діяльності для проведення експертної грошової оцінки земельних ділянок, які підлягають продажу громадянам, фізичним особам-підприємцям та юридичним особам.</w:t>
      </w:r>
    </w:p>
    <w:p w14:paraId="379B291A" w14:textId="77777777" w:rsidR="00726385" w:rsidRPr="00726385" w:rsidRDefault="00726385" w:rsidP="00726385">
      <w:pPr>
        <w:ind w:firstLine="708"/>
        <w:jc w:val="both"/>
        <w:rPr>
          <w:sz w:val="28"/>
          <w:szCs w:val="28"/>
        </w:rPr>
      </w:pPr>
    </w:p>
    <w:p w14:paraId="5684975E" w14:textId="77777777" w:rsidR="00726385" w:rsidRPr="00726385" w:rsidRDefault="00726385" w:rsidP="00726385">
      <w:pPr>
        <w:ind w:firstLine="708"/>
        <w:jc w:val="center"/>
        <w:rPr>
          <w:b/>
          <w:sz w:val="28"/>
          <w:szCs w:val="28"/>
        </w:rPr>
      </w:pPr>
      <w:r w:rsidRPr="00726385">
        <w:rPr>
          <w:b/>
          <w:sz w:val="28"/>
          <w:szCs w:val="28"/>
        </w:rPr>
        <w:t>1. Визначення термінів</w:t>
      </w:r>
    </w:p>
    <w:p w14:paraId="37AFD87A" w14:textId="77777777" w:rsidR="00726385" w:rsidRPr="00726385" w:rsidRDefault="00726385" w:rsidP="00726385">
      <w:pPr>
        <w:ind w:firstLine="708"/>
        <w:jc w:val="both"/>
        <w:rPr>
          <w:sz w:val="28"/>
          <w:szCs w:val="28"/>
        </w:rPr>
      </w:pPr>
      <w:r w:rsidRPr="00726385">
        <w:rPr>
          <w:sz w:val="28"/>
          <w:szCs w:val="28"/>
        </w:rPr>
        <w:t xml:space="preserve">У цьому Положенні наведені нижче терміни вживаються у такому значенні: </w:t>
      </w:r>
    </w:p>
    <w:p w14:paraId="7010864D" w14:textId="77777777" w:rsidR="00726385" w:rsidRPr="00726385" w:rsidRDefault="00726385" w:rsidP="00726385">
      <w:pPr>
        <w:ind w:firstLine="708"/>
        <w:jc w:val="both"/>
        <w:rPr>
          <w:sz w:val="28"/>
          <w:szCs w:val="28"/>
        </w:rPr>
      </w:pPr>
      <w:r w:rsidRPr="00726385">
        <w:rPr>
          <w:bCs/>
          <w:sz w:val="28"/>
          <w:szCs w:val="28"/>
        </w:rPr>
        <w:t>об’єкт експертної грошової оцінки</w:t>
      </w:r>
      <w:r w:rsidRPr="00726385">
        <w:rPr>
          <w:sz w:val="28"/>
          <w:szCs w:val="28"/>
        </w:rPr>
        <w:t xml:space="preserve"> – земельні ділянки чи їх частини або сукупність земельних ділянок на території Димерської селищної ради;</w:t>
      </w:r>
    </w:p>
    <w:p w14:paraId="44FD2AD6" w14:textId="77777777" w:rsidR="00726385" w:rsidRPr="00726385" w:rsidRDefault="00726385" w:rsidP="00726385">
      <w:pPr>
        <w:ind w:firstLine="708"/>
        <w:jc w:val="both"/>
        <w:rPr>
          <w:sz w:val="28"/>
          <w:szCs w:val="28"/>
        </w:rPr>
      </w:pPr>
      <w:r w:rsidRPr="00726385">
        <w:rPr>
          <w:bCs/>
          <w:sz w:val="28"/>
          <w:szCs w:val="28"/>
        </w:rPr>
        <w:t>суб’єкт оціночної діяльності (учасник конкурсу)</w:t>
      </w:r>
      <w:r w:rsidRPr="00726385">
        <w:rPr>
          <w:sz w:val="28"/>
          <w:szCs w:val="28"/>
        </w:rPr>
        <w:t>:</w:t>
      </w:r>
    </w:p>
    <w:p w14:paraId="3F613F1D" w14:textId="77777777" w:rsidR="00726385" w:rsidRPr="00726385" w:rsidRDefault="00726385" w:rsidP="00726385">
      <w:pPr>
        <w:ind w:firstLine="708"/>
        <w:jc w:val="both"/>
        <w:rPr>
          <w:sz w:val="28"/>
          <w:szCs w:val="28"/>
        </w:rPr>
      </w:pPr>
      <w:r w:rsidRPr="00726385">
        <w:rPr>
          <w:bCs/>
          <w:sz w:val="28"/>
          <w:szCs w:val="28"/>
        </w:rPr>
        <w:t>– юридичні особи</w:t>
      </w:r>
      <w:r w:rsidRPr="00726385">
        <w:rPr>
          <w:sz w:val="28"/>
          <w:szCs w:val="28"/>
        </w:rPr>
        <w:t xml:space="preserve"> – </w:t>
      </w:r>
      <w:r w:rsidRPr="00726385">
        <w:rPr>
          <w:bCs/>
          <w:sz w:val="28"/>
          <w:szCs w:val="28"/>
        </w:rPr>
        <w:t>суб’єкти господарювання</w:t>
      </w:r>
      <w:r w:rsidRPr="00726385">
        <w:rPr>
          <w:sz w:val="28"/>
          <w:szCs w:val="28"/>
        </w:rPr>
        <w:t xml:space="preserve"> незалежно від їх організаційно-правової форми та форми власності, що мають у своєму складі оцінювачів з експертної грошової оцінки земельних ділянок та які отримали ліцензії на виконання </w:t>
      </w:r>
      <w:proofErr w:type="spellStart"/>
      <w:r w:rsidRPr="00726385">
        <w:rPr>
          <w:sz w:val="28"/>
          <w:szCs w:val="28"/>
        </w:rPr>
        <w:t>землеоціночних</w:t>
      </w:r>
      <w:proofErr w:type="spellEnd"/>
      <w:r w:rsidRPr="00726385">
        <w:rPr>
          <w:sz w:val="28"/>
          <w:szCs w:val="28"/>
        </w:rPr>
        <w:t xml:space="preserve"> робіт у встановленому законом порядку; </w:t>
      </w:r>
    </w:p>
    <w:p w14:paraId="10BF208B" w14:textId="77777777" w:rsidR="00726385" w:rsidRPr="00726385" w:rsidRDefault="00726385" w:rsidP="00726385">
      <w:pPr>
        <w:ind w:firstLine="708"/>
        <w:jc w:val="both"/>
        <w:rPr>
          <w:sz w:val="28"/>
          <w:szCs w:val="28"/>
        </w:rPr>
      </w:pPr>
      <w:r w:rsidRPr="00726385">
        <w:rPr>
          <w:bCs/>
          <w:sz w:val="28"/>
          <w:szCs w:val="28"/>
        </w:rPr>
        <w:t>– фізичні особи – суб’єкти підприємницької діяльності</w:t>
      </w:r>
      <w:r w:rsidRPr="00726385">
        <w:rPr>
          <w:sz w:val="28"/>
          <w:szCs w:val="28"/>
        </w:rPr>
        <w:t xml:space="preserve">, які отримали кваліфікаційне свідоцтво оцінювача з експертної грошової оцінки земельних ділянок та ліцензію на виконання </w:t>
      </w:r>
      <w:proofErr w:type="spellStart"/>
      <w:r w:rsidRPr="00726385">
        <w:rPr>
          <w:sz w:val="28"/>
          <w:szCs w:val="28"/>
        </w:rPr>
        <w:t>землеоціночних</w:t>
      </w:r>
      <w:proofErr w:type="spellEnd"/>
      <w:r w:rsidRPr="00726385">
        <w:rPr>
          <w:sz w:val="28"/>
          <w:szCs w:val="28"/>
        </w:rPr>
        <w:t xml:space="preserve"> робіт у встановленому законом порядку;</w:t>
      </w:r>
    </w:p>
    <w:p w14:paraId="0F502248" w14:textId="77777777" w:rsidR="00726385" w:rsidRPr="00726385" w:rsidRDefault="00726385" w:rsidP="00726385">
      <w:pPr>
        <w:ind w:firstLine="708"/>
        <w:jc w:val="both"/>
        <w:rPr>
          <w:sz w:val="28"/>
          <w:szCs w:val="28"/>
        </w:rPr>
      </w:pPr>
      <w:r w:rsidRPr="00726385">
        <w:rPr>
          <w:bCs/>
          <w:sz w:val="28"/>
          <w:szCs w:val="28"/>
        </w:rPr>
        <w:t>– договір на проведення експертної грошової оцінки земельної ділянки</w:t>
      </w:r>
      <w:r w:rsidRPr="00726385">
        <w:rPr>
          <w:sz w:val="28"/>
          <w:szCs w:val="28"/>
        </w:rPr>
        <w:t xml:space="preserve"> – договір, укладений між </w:t>
      </w:r>
      <w:proofErr w:type="spellStart"/>
      <w:r w:rsidRPr="00726385">
        <w:rPr>
          <w:sz w:val="28"/>
          <w:szCs w:val="28"/>
        </w:rPr>
        <w:t>Димерською</w:t>
      </w:r>
      <w:proofErr w:type="spellEnd"/>
      <w:r w:rsidRPr="00726385">
        <w:rPr>
          <w:sz w:val="28"/>
          <w:szCs w:val="28"/>
        </w:rPr>
        <w:t xml:space="preserve"> селищною радою та суб’єктом оціночної діяльності, визначеним на конкурентних засадах відповідно до цього Положення;</w:t>
      </w:r>
    </w:p>
    <w:p w14:paraId="103FD6F6" w14:textId="77777777" w:rsidR="00726385" w:rsidRPr="00726385" w:rsidRDefault="00726385" w:rsidP="00726385">
      <w:pPr>
        <w:ind w:firstLine="708"/>
        <w:jc w:val="both"/>
        <w:rPr>
          <w:sz w:val="28"/>
          <w:szCs w:val="28"/>
        </w:rPr>
      </w:pPr>
      <w:r w:rsidRPr="00726385">
        <w:rPr>
          <w:sz w:val="28"/>
          <w:szCs w:val="28"/>
        </w:rPr>
        <w:t xml:space="preserve">– </w:t>
      </w:r>
      <w:r w:rsidRPr="00726385">
        <w:rPr>
          <w:bCs/>
          <w:sz w:val="28"/>
          <w:szCs w:val="28"/>
        </w:rPr>
        <w:t>експертна грошова оцінка земельної ділянки</w:t>
      </w:r>
      <w:r w:rsidRPr="00726385">
        <w:rPr>
          <w:sz w:val="28"/>
          <w:szCs w:val="28"/>
        </w:rPr>
        <w:t xml:space="preserve"> – результат визначення вартості земельної ділянки та пов’язаних з нею прав суб’єктом оціночної діяльності у сфері оцінки земель із застосуванням сукупності підходів, методів та оціночних процедур, що забезпечують збір та аналіз даних, проведення </w:t>
      </w:r>
      <w:r w:rsidRPr="00726385">
        <w:rPr>
          <w:sz w:val="28"/>
          <w:szCs w:val="28"/>
        </w:rPr>
        <w:lastRenderedPageBreak/>
        <w:t xml:space="preserve">розрахунків і оформлення результатів у вигляді звіту про проведення експертної грошової оцінки земельної ділянки. </w:t>
      </w:r>
    </w:p>
    <w:p w14:paraId="7C2654AF" w14:textId="77777777" w:rsidR="00726385" w:rsidRPr="00726385" w:rsidRDefault="00726385" w:rsidP="00726385">
      <w:pPr>
        <w:jc w:val="both"/>
        <w:rPr>
          <w:sz w:val="28"/>
          <w:szCs w:val="28"/>
        </w:rPr>
      </w:pPr>
    </w:p>
    <w:p w14:paraId="658BBC0D" w14:textId="77777777" w:rsidR="00726385" w:rsidRPr="00726385" w:rsidRDefault="00726385" w:rsidP="00726385">
      <w:pPr>
        <w:jc w:val="center"/>
        <w:rPr>
          <w:b/>
          <w:sz w:val="28"/>
          <w:szCs w:val="28"/>
        </w:rPr>
      </w:pPr>
      <w:r w:rsidRPr="00726385">
        <w:rPr>
          <w:b/>
          <w:sz w:val="28"/>
          <w:szCs w:val="28"/>
        </w:rPr>
        <w:t>2. Загальні положення</w:t>
      </w:r>
    </w:p>
    <w:p w14:paraId="3CBA2FF1" w14:textId="77777777" w:rsidR="00726385" w:rsidRPr="00726385" w:rsidRDefault="00726385" w:rsidP="00726385">
      <w:pPr>
        <w:ind w:firstLine="708"/>
        <w:jc w:val="both"/>
        <w:rPr>
          <w:sz w:val="28"/>
          <w:szCs w:val="28"/>
        </w:rPr>
      </w:pPr>
      <w:r w:rsidRPr="00726385">
        <w:rPr>
          <w:sz w:val="28"/>
          <w:szCs w:val="28"/>
        </w:rPr>
        <w:t>2.1. Конкурс по відбору суб’єктів оціночної діяльності для проведення експертної грошової оцінки земельних ділянок здійснюється конкурсною комісією з проведення конкурсного відбору суб’єктів оціночної діяльності у сфері оцінки земель (далі – Комісія), склад якої затверджується рішенням сесії Димерської селищної ради.</w:t>
      </w:r>
    </w:p>
    <w:p w14:paraId="4DCDF5A2" w14:textId="77777777" w:rsidR="00726385" w:rsidRPr="00726385" w:rsidRDefault="00726385" w:rsidP="00726385">
      <w:pPr>
        <w:ind w:firstLine="708"/>
        <w:jc w:val="both"/>
        <w:rPr>
          <w:sz w:val="28"/>
          <w:szCs w:val="28"/>
        </w:rPr>
      </w:pPr>
      <w:r w:rsidRPr="00726385">
        <w:rPr>
          <w:sz w:val="28"/>
          <w:szCs w:val="28"/>
        </w:rPr>
        <w:t xml:space="preserve">2.2. Засідання Комісії є правомочним у разі присутності на ньому не менше 2/3 її кількісного складу. </w:t>
      </w:r>
    </w:p>
    <w:p w14:paraId="715533D2" w14:textId="77777777" w:rsidR="00726385" w:rsidRPr="00726385" w:rsidRDefault="00726385" w:rsidP="00726385">
      <w:pPr>
        <w:ind w:firstLine="708"/>
        <w:jc w:val="both"/>
        <w:rPr>
          <w:sz w:val="28"/>
          <w:szCs w:val="28"/>
        </w:rPr>
      </w:pPr>
      <w:r w:rsidRPr="00726385">
        <w:rPr>
          <w:sz w:val="28"/>
          <w:szCs w:val="28"/>
        </w:rPr>
        <w:t xml:space="preserve">2.3. Рішення Комісії приймається більшістю голосів присутніх на засіданні та оформляється протоколом, який підписується усіма присутніми на засіданні членами Комісії. У разі рівної кількості голосів, голос голови комісії є вирішальним. </w:t>
      </w:r>
    </w:p>
    <w:p w14:paraId="6CB1F5AC" w14:textId="77777777" w:rsidR="00726385" w:rsidRPr="00726385" w:rsidRDefault="00726385" w:rsidP="00726385">
      <w:pPr>
        <w:ind w:firstLine="708"/>
        <w:jc w:val="both"/>
        <w:rPr>
          <w:sz w:val="28"/>
          <w:szCs w:val="28"/>
        </w:rPr>
      </w:pPr>
    </w:p>
    <w:p w14:paraId="022AC764" w14:textId="77777777" w:rsidR="00726385" w:rsidRPr="00726385" w:rsidRDefault="00726385" w:rsidP="00726385">
      <w:pPr>
        <w:ind w:firstLine="708"/>
        <w:jc w:val="center"/>
        <w:rPr>
          <w:b/>
          <w:sz w:val="28"/>
          <w:szCs w:val="28"/>
        </w:rPr>
      </w:pPr>
    </w:p>
    <w:p w14:paraId="3E2FFD34" w14:textId="77777777" w:rsidR="00726385" w:rsidRPr="00726385" w:rsidRDefault="00726385" w:rsidP="00726385">
      <w:pPr>
        <w:ind w:firstLine="708"/>
        <w:jc w:val="center"/>
        <w:rPr>
          <w:b/>
          <w:sz w:val="28"/>
          <w:szCs w:val="28"/>
        </w:rPr>
      </w:pPr>
    </w:p>
    <w:p w14:paraId="52117E5F" w14:textId="77777777" w:rsidR="00726385" w:rsidRPr="00726385" w:rsidRDefault="00726385" w:rsidP="00726385">
      <w:pPr>
        <w:ind w:firstLine="708"/>
        <w:jc w:val="center"/>
        <w:rPr>
          <w:b/>
          <w:sz w:val="28"/>
          <w:szCs w:val="28"/>
        </w:rPr>
      </w:pPr>
      <w:r w:rsidRPr="00726385">
        <w:rPr>
          <w:b/>
          <w:sz w:val="28"/>
          <w:szCs w:val="28"/>
        </w:rPr>
        <w:t>3. Підготовка до проведення конкурсу</w:t>
      </w:r>
    </w:p>
    <w:p w14:paraId="0429E220" w14:textId="77777777" w:rsidR="00726385" w:rsidRPr="00726385" w:rsidRDefault="00726385" w:rsidP="00726385">
      <w:pPr>
        <w:ind w:firstLine="708"/>
        <w:jc w:val="center"/>
        <w:rPr>
          <w:b/>
          <w:sz w:val="28"/>
          <w:szCs w:val="28"/>
        </w:rPr>
      </w:pPr>
    </w:p>
    <w:p w14:paraId="55D49068" w14:textId="77777777" w:rsidR="00726385" w:rsidRPr="00726385" w:rsidRDefault="00726385" w:rsidP="00726385">
      <w:pPr>
        <w:ind w:firstLine="708"/>
        <w:jc w:val="both"/>
        <w:rPr>
          <w:sz w:val="28"/>
          <w:szCs w:val="28"/>
        </w:rPr>
      </w:pPr>
      <w:r w:rsidRPr="00726385">
        <w:rPr>
          <w:sz w:val="28"/>
          <w:szCs w:val="28"/>
        </w:rPr>
        <w:t>3.1. Комісія, після прийняття сесією Димерської селищної ради рішення про проведення експертної грошової оцінки земельних ділянок, що підлягають продажу, приймає рішення про проведення конкурсу. Цим рішенням визначається дата та умови проведення конкурсу, строк виконання робіт з оцінки землі.</w:t>
      </w:r>
    </w:p>
    <w:p w14:paraId="56B4DB1E" w14:textId="77777777" w:rsidR="00726385" w:rsidRPr="00726385" w:rsidRDefault="00726385" w:rsidP="00726385">
      <w:pPr>
        <w:ind w:firstLine="708"/>
        <w:jc w:val="both"/>
        <w:rPr>
          <w:sz w:val="28"/>
          <w:szCs w:val="28"/>
        </w:rPr>
      </w:pPr>
      <w:r w:rsidRPr="00726385">
        <w:rPr>
          <w:sz w:val="28"/>
          <w:szCs w:val="28"/>
        </w:rPr>
        <w:t xml:space="preserve">3.2. Інформація про проведення конкурсу підлягає оприлюдненню на офіційному сайті Димерської селищної ради не пізніше як за п’ять днів до оголошеної дати проведення конкурсу. </w:t>
      </w:r>
    </w:p>
    <w:p w14:paraId="7346F8F8" w14:textId="77777777" w:rsidR="00726385" w:rsidRPr="00726385" w:rsidRDefault="00726385" w:rsidP="00726385">
      <w:pPr>
        <w:ind w:firstLine="708"/>
        <w:jc w:val="both"/>
        <w:rPr>
          <w:sz w:val="28"/>
          <w:szCs w:val="28"/>
        </w:rPr>
      </w:pPr>
      <w:r w:rsidRPr="00726385">
        <w:rPr>
          <w:sz w:val="28"/>
          <w:szCs w:val="28"/>
        </w:rPr>
        <w:t xml:space="preserve">3.3. Інформація про умови проведення конкурсу з відбору суб’єктів оціночної діяльності повинна містити наступне: </w:t>
      </w:r>
    </w:p>
    <w:p w14:paraId="04CA3197" w14:textId="77777777" w:rsidR="00726385" w:rsidRPr="00726385" w:rsidRDefault="00726385" w:rsidP="00726385">
      <w:pPr>
        <w:jc w:val="both"/>
        <w:rPr>
          <w:sz w:val="28"/>
          <w:szCs w:val="28"/>
        </w:rPr>
      </w:pPr>
      <w:r w:rsidRPr="00726385">
        <w:rPr>
          <w:sz w:val="28"/>
          <w:szCs w:val="28"/>
        </w:rPr>
        <w:t xml:space="preserve">• назва об’єкту експертної грошової оцінки із зазначенням місця розташування та площі; </w:t>
      </w:r>
    </w:p>
    <w:p w14:paraId="5BDD2C1F" w14:textId="77777777" w:rsidR="00726385" w:rsidRPr="00726385" w:rsidRDefault="00726385" w:rsidP="00726385">
      <w:pPr>
        <w:jc w:val="both"/>
        <w:rPr>
          <w:sz w:val="28"/>
          <w:szCs w:val="28"/>
        </w:rPr>
      </w:pPr>
      <w:r w:rsidRPr="00726385">
        <w:rPr>
          <w:sz w:val="28"/>
          <w:szCs w:val="28"/>
        </w:rPr>
        <w:t xml:space="preserve">• дату, час і місце проведення конкурсу; </w:t>
      </w:r>
    </w:p>
    <w:p w14:paraId="4EF278ED" w14:textId="77777777" w:rsidR="00726385" w:rsidRPr="00726385" w:rsidRDefault="00726385" w:rsidP="00726385">
      <w:pPr>
        <w:jc w:val="both"/>
        <w:rPr>
          <w:sz w:val="28"/>
          <w:szCs w:val="28"/>
        </w:rPr>
      </w:pPr>
      <w:r w:rsidRPr="00726385">
        <w:rPr>
          <w:sz w:val="28"/>
          <w:szCs w:val="28"/>
        </w:rPr>
        <w:t xml:space="preserve">• кінцевий термін подачі заяв та документів на участь у конкурсі, який має становити не менше двох робочих днів до дня проведення конкурсу; </w:t>
      </w:r>
    </w:p>
    <w:p w14:paraId="471609DE" w14:textId="77777777" w:rsidR="00726385" w:rsidRPr="00726385" w:rsidRDefault="00726385" w:rsidP="00726385">
      <w:pPr>
        <w:jc w:val="both"/>
        <w:rPr>
          <w:sz w:val="28"/>
          <w:szCs w:val="28"/>
        </w:rPr>
      </w:pPr>
      <w:r w:rsidRPr="00726385">
        <w:rPr>
          <w:sz w:val="28"/>
          <w:szCs w:val="28"/>
        </w:rPr>
        <w:t xml:space="preserve">• перелік документів, які слід подати на розгляд комісії; </w:t>
      </w:r>
    </w:p>
    <w:p w14:paraId="33856776" w14:textId="77777777" w:rsidR="00726385" w:rsidRPr="00726385" w:rsidRDefault="00726385" w:rsidP="00726385">
      <w:pPr>
        <w:jc w:val="both"/>
        <w:rPr>
          <w:sz w:val="28"/>
          <w:szCs w:val="28"/>
        </w:rPr>
      </w:pPr>
      <w:r w:rsidRPr="00726385">
        <w:rPr>
          <w:sz w:val="28"/>
          <w:szCs w:val="28"/>
        </w:rPr>
        <w:t xml:space="preserve">• строк виконання робіт з оцінки земельних ділянок; </w:t>
      </w:r>
    </w:p>
    <w:p w14:paraId="1FDEDD3B" w14:textId="77777777" w:rsidR="00726385" w:rsidRPr="00726385" w:rsidRDefault="00726385" w:rsidP="00726385">
      <w:pPr>
        <w:jc w:val="both"/>
        <w:rPr>
          <w:sz w:val="28"/>
          <w:szCs w:val="28"/>
        </w:rPr>
      </w:pPr>
      <w:r w:rsidRPr="00726385">
        <w:rPr>
          <w:sz w:val="28"/>
          <w:szCs w:val="28"/>
        </w:rPr>
        <w:t xml:space="preserve">• місцезнаходження комісії та контактні телефони. </w:t>
      </w:r>
    </w:p>
    <w:p w14:paraId="43D9DF39" w14:textId="77777777" w:rsidR="00726385" w:rsidRPr="00726385" w:rsidRDefault="00726385" w:rsidP="00726385">
      <w:pPr>
        <w:ind w:firstLine="708"/>
        <w:jc w:val="both"/>
        <w:rPr>
          <w:sz w:val="28"/>
          <w:szCs w:val="28"/>
        </w:rPr>
      </w:pPr>
      <w:r w:rsidRPr="00726385">
        <w:rPr>
          <w:sz w:val="28"/>
          <w:szCs w:val="28"/>
        </w:rPr>
        <w:t>3.4. Суб’єкти оціночної діяльності, які бажають взяти участь в оголошеному конкурсі, подають на розгляд Комісії, на кожний об’єкт окремо, такі документи:</w:t>
      </w:r>
    </w:p>
    <w:p w14:paraId="18556FCA" w14:textId="77777777" w:rsidR="00726385" w:rsidRPr="00726385" w:rsidRDefault="00726385" w:rsidP="00726385">
      <w:pPr>
        <w:jc w:val="both"/>
        <w:rPr>
          <w:sz w:val="28"/>
          <w:szCs w:val="28"/>
        </w:rPr>
      </w:pPr>
      <w:r w:rsidRPr="00726385">
        <w:rPr>
          <w:sz w:val="28"/>
          <w:szCs w:val="28"/>
        </w:rPr>
        <w:t xml:space="preserve">• заяву на участь у конкурсі за встановленою формою (додаток 1); </w:t>
      </w:r>
    </w:p>
    <w:p w14:paraId="20AE694F" w14:textId="77777777" w:rsidR="00726385" w:rsidRPr="00726385" w:rsidRDefault="00726385" w:rsidP="00726385">
      <w:pPr>
        <w:jc w:val="both"/>
        <w:rPr>
          <w:sz w:val="28"/>
          <w:szCs w:val="28"/>
        </w:rPr>
      </w:pPr>
      <w:r w:rsidRPr="00726385">
        <w:rPr>
          <w:sz w:val="28"/>
          <w:szCs w:val="28"/>
        </w:rPr>
        <w:t>• копію ліцензії та сертифікату на право здійснення оціночної діяльності;</w:t>
      </w:r>
    </w:p>
    <w:p w14:paraId="5E0AB5C4" w14:textId="77777777" w:rsidR="00726385" w:rsidRPr="00726385" w:rsidRDefault="00726385" w:rsidP="00726385">
      <w:pPr>
        <w:jc w:val="both"/>
        <w:rPr>
          <w:sz w:val="28"/>
          <w:szCs w:val="28"/>
        </w:rPr>
      </w:pPr>
      <w:r w:rsidRPr="00726385">
        <w:rPr>
          <w:sz w:val="28"/>
          <w:szCs w:val="28"/>
        </w:rPr>
        <w:t>• належним чином завірені копії реєстраційних документів фізичних осіб підприємців або юридичної особи,</w:t>
      </w:r>
    </w:p>
    <w:p w14:paraId="5BEC17A3" w14:textId="77777777" w:rsidR="00726385" w:rsidRPr="00726385" w:rsidRDefault="00726385" w:rsidP="00726385">
      <w:pPr>
        <w:jc w:val="both"/>
        <w:rPr>
          <w:sz w:val="28"/>
          <w:szCs w:val="28"/>
        </w:rPr>
      </w:pPr>
      <w:r w:rsidRPr="00726385">
        <w:rPr>
          <w:sz w:val="28"/>
          <w:szCs w:val="28"/>
        </w:rPr>
        <w:lastRenderedPageBreak/>
        <w:t xml:space="preserve">• конкурсні пропозиції щодо вартості виконання робіт відповідно до калькуляції витрат, пов’язаних із виконанням робіт, а також строк виконання робіт з оцінки земельної ділянки (подаються у запечатаному конверті). </w:t>
      </w:r>
    </w:p>
    <w:p w14:paraId="0B53B696" w14:textId="77777777" w:rsidR="00726385" w:rsidRPr="00726385" w:rsidRDefault="00726385" w:rsidP="00726385">
      <w:pPr>
        <w:ind w:firstLine="708"/>
        <w:jc w:val="both"/>
        <w:rPr>
          <w:sz w:val="28"/>
          <w:szCs w:val="28"/>
        </w:rPr>
      </w:pPr>
      <w:r w:rsidRPr="00726385">
        <w:rPr>
          <w:sz w:val="28"/>
          <w:szCs w:val="28"/>
        </w:rPr>
        <w:t>3.5. Заяви на участь у конкурсі реєструються загальним відділом Димерської селищної ради в загальному порядку.</w:t>
      </w:r>
    </w:p>
    <w:p w14:paraId="25906153" w14:textId="77777777" w:rsidR="00726385" w:rsidRPr="00726385" w:rsidRDefault="00726385" w:rsidP="00726385">
      <w:pPr>
        <w:ind w:firstLine="708"/>
        <w:jc w:val="both"/>
        <w:rPr>
          <w:sz w:val="28"/>
          <w:szCs w:val="28"/>
        </w:rPr>
      </w:pPr>
      <w:r w:rsidRPr="00726385">
        <w:rPr>
          <w:sz w:val="28"/>
          <w:szCs w:val="28"/>
        </w:rPr>
        <w:t xml:space="preserve">3.6. У разі невідповідності документів вимогам чинного законодавства, цього Положення, а також у разі подання неповного пакета документів, заява на участь у конкурсі не приймається і суб’єкт оціночної діяльності як учасник конкурсу не реєструється. </w:t>
      </w:r>
    </w:p>
    <w:p w14:paraId="2EF275E9" w14:textId="77777777" w:rsidR="00726385" w:rsidRPr="00726385" w:rsidRDefault="00726385" w:rsidP="00726385">
      <w:pPr>
        <w:ind w:firstLine="708"/>
        <w:jc w:val="both"/>
        <w:rPr>
          <w:sz w:val="28"/>
          <w:szCs w:val="28"/>
        </w:rPr>
      </w:pPr>
      <w:r w:rsidRPr="00726385">
        <w:rPr>
          <w:sz w:val="28"/>
          <w:szCs w:val="28"/>
        </w:rPr>
        <w:t xml:space="preserve">3.7. Суб’єкт оціночної діяльності несе відповідальність за достовірність поданої ним інформації та документів. </w:t>
      </w:r>
    </w:p>
    <w:p w14:paraId="26A22D6F" w14:textId="77777777" w:rsidR="00726385" w:rsidRPr="00726385" w:rsidRDefault="00726385" w:rsidP="00726385">
      <w:pPr>
        <w:jc w:val="both"/>
        <w:rPr>
          <w:sz w:val="28"/>
          <w:szCs w:val="28"/>
        </w:rPr>
      </w:pPr>
    </w:p>
    <w:p w14:paraId="36B5C13C" w14:textId="77777777" w:rsidR="00726385" w:rsidRPr="00726385" w:rsidRDefault="00726385" w:rsidP="00726385">
      <w:pPr>
        <w:jc w:val="center"/>
        <w:rPr>
          <w:b/>
          <w:sz w:val="28"/>
          <w:szCs w:val="28"/>
        </w:rPr>
      </w:pPr>
      <w:r w:rsidRPr="00726385">
        <w:rPr>
          <w:b/>
          <w:sz w:val="28"/>
          <w:szCs w:val="28"/>
        </w:rPr>
        <w:t>4. Порядок проведення конкурсу</w:t>
      </w:r>
    </w:p>
    <w:p w14:paraId="75C2E054" w14:textId="77777777" w:rsidR="00726385" w:rsidRPr="00726385" w:rsidRDefault="00726385" w:rsidP="00726385">
      <w:pPr>
        <w:jc w:val="center"/>
        <w:rPr>
          <w:b/>
          <w:sz w:val="28"/>
          <w:szCs w:val="28"/>
        </w:rPr>
      </w:pPr>
    </w:p>
    <w:p w14:paraId="5024E5EF" w14:textId="77777777" w:rsidR="00726385" w:rsidRPr="00726385" w:rsidRDefault="00726385" w:rsidP="00726385">
      <w:pPr>
        <w:ind w:firstLine="708"/>
        <w:jc w:val="both"/>
        <w:rPr>
          <w:sz w:val="28"/>
          <w:szCs w:val="28"/>
        </w:rPr>
      </w:pPr>
      <w:r w:rsidRPr="00726385">
        <w:rPr>
          <w:sz w:val="28"/>
          <w:szCs w:val="28"/>
        </w:rPr>
        <w:t>4.1. Конкурс з відбору суб’єктів оціночної діяльності проводиться за наявності не менше двох учасників конкурсу.</w:t>
      </w:r>
    </w:p>
    <w:p w14:paraId="3295DF90" w14:textId="77777777" w:rsidR="00726385" w:rsidRPr="00726385" w:rsidRDefault="00726385" w:rsidP="00726385">
      <w:pPr>
        <w:ind w:firstLine="708"/>
        <w:jc w:val="both"/>
        <w:rPr>
          <w:sz w:val="28"/>
          <w:szCs w:val="28"/>
        </w:rPr>
      </w:pPr>
      <w:r w:rsidRPr="00726385">
        <w:rPr>
          <w:sz w:val="28"/>
          <w:szCs w:val="28"/>
        </w:rPr>
        <w:t>4.2. Конверти учасників конкурсу з пропозиціями щодо розміру плати, а також строку виконання робіт з оцінки земельної ділянки відкриваються на засіданні Комісії. Члени комісії повинні голосувати за кожного учасника конкурсу «за» чи «проти».</w:t>
      </w:r>
    </w:p>
    <w:p w14:paraId="3AAE53B5" w14:textId="77777777" w:rsidR="00726385" w:rsidRPr="00726385" w:rsidRDefault="00726385" w:rsidP="00726385">
      <w:pPr>
        <w:ind w:firstLine="708"/>
        <w:jc w:val="both"/>
        <w:rPr>
          <w:sz w:val="28"/>
          <w:szCs w:val="28"/>
        </w:rPr>
      </w:pPr>
      <w:r w:rsidRPr="00726385">
        <w:rPr>
          <w:sz w:val="28"/>
          <w:szCs w:val="28"/>
        </w:rPr>
        <w:t xml:space="preserve">4.3. На підставі рішення Комісії переможцем конкурсу визнається учасник, пропозиції якого найбільш повно відповідають таким критеріям: </w:t>
      </w:r>
    </w:p>
    <w:p w14:paraId="4CCE09AA" w14:textId="77777777" w:rsidR="00726385" w:rsidRPr="00726385" w:rsidRDefault="00726385" w:rsidP="00726385">
      <w:pPr>
        <w:ind w:firstLine="708"/>
        <w:jc w:val="both"/>
        <w:rPr>
          <w:sz w:val="28"/>
          <w:szCs w:val="28"/>
        </w:rPr>
      </w:pPr>
      <w:r w:rsidRPr="00726385">
        <w:rPr>
          <w:sz w:val="28"/>
          <w:szCs w:val="28"/>
        </w:rPr>
        <w:t xml:space="preserve">– мінімальна вартість послуг суб’єкта оціночної діяльності щодо виконання експертної грошової оцінки земельних ділянок по відношенню до інших учасників конкурсу; </w:t>
      </w:r>
    </w:p>
    <w:p w14:paraId="1755A078" w14:textId="77777777" w:rsidR="00726385" w:rsidRPr="00726385" w:rsidRDefault="00726385" w:rsidP="00726385">
      <w:pPr>
        <w:ind w:firstLine="708"/>
        <w:jc w:val="both"/>
        <w:rPr>
          <w:sz w:val="28"/>
          <w:szCs w:val="28"/>
        </w:rPr>
      </w:pPr>
      <w:r w:rsidRPr="00726385">
        <w:rPr>
          <w:sz w:val="28"/>
          <w:szCs w:val="28"/>
        </w:rPr>
        <w:t xml:space="preserve">– мінімальний строк виконання робіт з оцінки земельної ділянки. </w:t>
      </w:r>
    </w:p>
    <w:p w14:paraId="4AF9C9AD" w14:textId="77777777" w:rsidR="00726385" w:rsidRPr="00726385" w:rsidRDefault="00726385" w:rsidP="00726385">
      <w:pPr>
        <w:ind w:firstLine="708"/>
        <w:jc w:val="both"/>
        <w:rPr>
          <w:sz w:val="28"/>
          <w:szCs w:val="28"/>
        </w:rPr>
      </w:pPr>
      <w:r w:rsidRPr="00726385">
        <w:rPr>
          <w:sz w:val="28"/>
          <w:szCs w:val="28"/>
        </w:rPr>
        <w:t xml:space="preserve">4.4. Результати конкурсу оформляються протоколом. Відомість підсумків голосування додається до протоколу. Секретар Комісії на засіданні Комісії заповнює відомість підсумків голосування відповідно до додатку № 2 до цього Положення. Протокол підписують усі присутні на засіданні члени комісії. </w:t>
      </w:r>
    </w:p>
    <w:p w14:paraId="6BBAC085" w14:textId="77777777" w:rsidR="00726385" w:rsidRPr="00726385" w:rsidRDefault="00726385" w:rsidP="00726385">
      <w:pPr>
        <w:ind w:firstLine="708"/>
        <w:jc w:val="both"/>
        <w:rPr>
          <w:sz w:val="28"/>
          <w:szCs w:val="28"/>
        </w:rPr>
      </w:pPr>
      <w:r w:rsidRPr="00726385">
        <w:rPr>
          <w:sz w:val="28"/>
          <w:szCs w:val="28"/>
        </w:rPr>
        <w:t>4.5. Протокол Комісії та відомість є підставою для оголошення переможця конкурсу та укладання договору про проведення експертної грошової оцінки земельних ділянок.</w:t>
      </w:r>
    </w:p>
    <w:p w14:paraId="7678A3E0" w14:textId="77777777" w:rsidR="00726385" w:rsidRPr="00726385" w:rsidRDefault="00726385" w:rsidP="00726385">
      <w:pPr>
        <w:ind w:firstLine="708"/>
        <w:jc w:val="both"/>
        <w:rPr>
          <w:sz w:val="28"/>
          <w:szCs w:val="28"/>
        </w:rPr>
      </w:pPr>
      <w:r w:rsidRPr="00726385">
        <w:rPr>
          <w:sz w:val="28"/>
          <w:szCs w:val="28"/>
        </w:rPr>
        <w:t>4.6. У випадку надходження однієї заяви конкурс не проводиться, але Комісія може прийняти рішення щодо укладання з суб’єктом оціночної діяльності, який подав заяву, договору про проведення експертної грошової оцінки земельної ділянки. У такому випадку суб’єкт оціночної діяльності має відповідати визначеним умовам, а запропоновані ним вартість робіт та строк їх виконання не перевищують запропонованих в умовах конкурсу.</w:t>
      </w:r>
    </w:p>
    <w:p w14:paraId="0D33C86E" w14:textId="77777777" w:rsidR="00726385" w:rsidRPr="00726385" w:rsidRDefault="00726385" w:rsidP="00726385">
      <w:pPr>
        <w:ind w:firstLine="708"/>
        <w:jc w:val="both"/>
        <w:rPr>
          <w:sz w:val="28"/>
          <w:szCs w:val="28"/>
        </w:rPr>
      </w:pPr>
      <w:r w:rsidRPr="00726385">
        <w:rPr>
          <w:sz w:val="28"/>
          <w:szCs w:val="28"/>
        </w:rPr>
        <w:t xml:space="preserve">4.7. У випадках, коли на участь у конкурсі не надійшло жодної заяви або за рішенням Комісії переможця конкурсу не визначено, приймається рішення щодо проведення повторного конкурсу та призначається дата його проведення. </w:t>
      </w:r>
    </w:p>
    <w:p w14:paraId="368D8FFA" w14:textId="77777777" w:rsidR="00726385" w:rsidRDefault="00726385" w:rsidP="00726385">
      <w:pPr>
        <w:jc w:val="both"/>
      </w:pPr>
    </w:p>
    <w:p w14:paraId="0E23A799" w14:textId="0B0B9AB8" w:rsidR="00726385" w:rsidRPr="00726385" w:rsidRDefault="00726385" w:rsidP="00726385">
      <w:pPr>
        <w:tabs>
          <w:tab w:val="left" w:pos="1080"/>
        </w:tabs>
        <w:jc w:val="both"/>
        <w:rPr>
          <w:sz w:val="28"/>
          <w:szCs w:val="28"/>
        </w:rPr>
      </w:pPr>
      <w:r>
        <w:rPr>
          <w:rStyle w:val="docdata"/>
          <w:b/>
          <w:bCs/>
          <w:color w:val="000000"/>
          <w:shd w:val="clear" w:color="auto" w:fill="FFFFFF"/>
        </w:rPr>
        <w:t xml:space="preserve">   </w:t>
      </w:r>
      <w:r w:rsidRPr="003618B5">
        <w:rPr>
          <w:sz w:val="28"/>
          <w:szCs w:val="28"/>
        </w:rPr>
        <w:t xml:space="preserve">    </w:t>
      </w:r>
      <w:r w:rsidRPr="003618B5">
        <w:rPr>
          <w:rStyle w:val="docdata"/>
          <w:b/>
          <w:bCs/>
          <w:color w:val="000000"/>
          <w:sz w:val="28"/>
          <w:szCs w:val="28"/>
          <w:shd w:val="clear" w:color="auto" w:fill="FFFFFF"/>
        </w:rPr>
        <w:t xml:space="preserve">Секретар селищної </w:t>
      </w:r>
      <w:r w:rsidRPr="003618B5">
        <w:rPr>
          <w:b/>
          <w:bCs/>
          <w:color w:val="000000"/>
          <w:sz w:val="28"/>
          <w:szCs w:val="28"/>
          <w:shd w:val="clear" w:color="auto" w:fill="FFFFFF"/>
        </w:rPr>
        <w:t>ради                                       Людмила ІВАНОВА</w:t>
      </w:r>
    </w:p>
    <w:p w14:paraId="08E151AE" w14:textId="77777777" w:rsidR="00726385" w:rsidRDefault="00726385" w:rsidP="00726385">
      <w:pPr>
        <w:pStyle w:val="Iauiue"/>
        <w:ind w:firstLine="708"/>
        <w:jc w:val="both"/>
        <w:rPr>
          <w:lang w:val="uk-UA"/>
        </w:rPr>
      </w:pPr>
    </w:p>
    <w:p w14:paraId="4707436C" w14:textId="77777777" w:rsidR="00726385" w:rsidRDefault="00726385" w:rsidP="00726385">
      <w:pPr>
        <w:pStyle w:val="Iauiue"/>
        <w:ind w:firstLine="708"/>
        <w:jc w:val="both"/>
        <w:rPr>
          <w:lang w:val="uk-UA"/>
        </w:rPr>
      </w:pPr>
    </w:p>
    <w:p w14:paraId="7CB25D73" w14:textId="77777777" w:rsidR="00726385" w:rsidRDefault="00726385" w:rsidP="00726385">
      <w:pPr>
        <w:pStyle w:val="Iauiue"/>
        <w:ind w:firstLine="708"/>
        <w:jc w:val="both"/>
        <w:rPr>
          <w:lang w:val="uk-UA"/>
        </w:rPr>
      </w:pPr>
    </w:p>
    <w:p w14:paraId="61B7EF19" w14:textId="77777777" w:rsidR="00726385" w:rsidRDefault="00726385" w:rsidP="00726385">
      <w:pPr>
        <w:jc w:val="right"/>
      </w:pPr>
      <w:r>
        <w:t xml:space="preserve">Додаток 1 </w:t>
      </w:r>
    </w:p>
    <w:p w14:paraId="685C88B1" w14:textId="77777777" w:rsidR="00726385" w:rsidRDefault="00726385" w:rsidP="00726385">
      <w:pPr>
        <w:jc w:val="right"/>
      </w:pPr>
      <w:r>
        <w:t>до Положення про конкурсний</w:t>
      </w:r>
    </w:p>
    <w:p w14:paraId="40F4DCBF" w14:textId="77777777" w:rsidR="00726385" w:rsidRDefault="00726385" w:rsidP="00726385">
      <w:pPr>
        <w:jc w:val="right"/>
      </w:pPr>
      <w:r>
        <w:t>відбір суб’єктів оціночної діяльності</w:t>
      </w:r>
    </w:p>
    <w:p w14:paraId="0CC55B30" w14:textId="77777777" w:rsidR="00726385" w:rsidRDefault="00726385" w:rsidP="00726385">
      <w:pPr>
        <w:jc w:val="right"/>
      </w:pPr>
      <w:r>
        <w:t xml:space="preserve">у сфері оцінки земель </w:t>
      </w:r>
    </w:p>
    <w:p w14:paraId="0A480513" w14:textId="77777777" w:rsidR="00726385" w:rsidRDefault="00726385" w:rsidP="00726385">
      <w:pPr>
        <w:ind w:left="2832" w:firstLine="708"/>
        <w:jc w:val="center"/>
      </w:pPr>
    </w:p>
    <w:p w14:paraId="07F76C11" w14:textId="77777777" w:rsidR="00726385" w:rsidRDefault="00726385" w:rsidP="00726385">
      <w:pPr>
        <w:ind w:left="2832" w:firstLine="708"/>
        <w:jc w:val="center"/>
      </w:pPr>
    </w:p>
    <w:p w14:paraId="39F98A90" w14:textId="77777777" w:rsidR="00726385" w:rsidRDefault="00726385" w:rsidP="00726385">
      <w:pPr>
        <w:ind w:left="4956" w:firstLine="708"/>
        <w:jc w:val="center"/>
      </w:pPr>
      <w:proofErr w:type="spellStart"/>
      <w:r>
        <w:t>Димерському</w:t>
      </w:r>
      <w:proofErr w:type="spellEnd"/>
      <w:r>
        <w:t xml:space="preserve"> селищному  голові</w:t>
      </w:r>
    </w:p>
    <w:p w14:paraId="35458D9B" w14:textId="77777777" w:rsidR="00726385" w:rsidRDefault="00726385" w:rsidP="00726385">
      <w:r>
        <w:t xml:space="preserve">                                                                                                 </w:t>
      </w:r>
      <w:proofErr w:type="spellStart"/>
      <w:r>
        <w:t>Підкурганному</w:t>
      </w:r>
      <w:proofErr w:type="spellEnd"/>
      <w:r>
        <w:t xml:space="preserve"> В.В.</w:t>
      </w:r>
    </w:p>
    <w:p w14:paraId="48563E3D" w14:textId="77777777" w:rsidR="00726385" w:rsidRDefault="00726385" w:rsidP="00726385">
      <w:pPr>
        <w:jc w:val="right"/>
      </w:pPr>
    </w:p>
    <w:p w14:paraId="2F9E7637" w14:textId="77777777" w:rsidR="00726385" w:rsidRDefault="00726385" w:rsidP="00726385">
      <w:pPr>
        <w:jc w:val="right"/>
      </w:pPr>
      <w:r>
        <w:t xml:space="preserve">________________________________________ </w:t>
      </w:r>
    </w:p>
    <w:p w14:paraId="6D29DD77" w14:textId="77777777" w:rsidR="00726385" w:rsidRDefault="00726385" w:rsidP="00726385">
      <w:pPr>
        <w:jc w:val="right"/>
        <w:rPr>
          <w:sz w:val="16"/>
          <w:szCs w:val="16"/>
        </w:rPr>
      </w:pPr>
      <w:r>
        <w:rPr>
          <w:sz w:val="16"/>
          <w:szCs w:val="16"/>
        </w:rPr>
        <w:t xml:space="preserve">(повна назва юридичної особи, ПІБ фізичної особи-підприємця) </w:t>
      </w:r>
    </w:p>
    <w:p w14:paraId="7A2214FD" w14:textId="77777777" w:rsidR="00726385" w:rsidRDefault="00726385" w:rsidP="00726385">
      <w:pPr>
        <w:jc w:val="right"/>
      </w:pPr>
      <w:r>
        <w:t xml:space="preserve">________________________________________ </w:t>
      </w:r>
    </w:p>
    <w:p w14:paraId="088C2A5F" w14:textId="77777777" w:rsidR="00726385" w:rsidRDefault="00726385" w:rsidP="00726385">
      <w:pPr>
        <w:jc w:val="right"/>
      </w:pPr>
      <w:r>
        <w:t xml:space="preserve">________________________________________ </w:t>
      </w:r>
    </w:p>
    <w:p w14:paraId="044226C1" w14:textId="77777777" w:rsidR="00726385" w:rsidRDefault="00726385" w:rsidP="00726385">
      <w:pPr>
        <w:jc w:val="right"/>
      </w:pPr>
      <w:r>
        <w:rPr>
          <w:sz w:val="16"/>
          <w:szCs w:val="16"/>
        </w:rPr>
        <w:t>(юридична адреса)</w:t>
      </w:r>
      <w:r>
        <w:t xml:space="preserve"> </w:t>
      </w:r>
    </w:p>
    <w:p w14:paraId="78D55BFA" w14:textId="77777777" w:rsidR="00726385" w:rsidRDefault="00726385" w:rsidP="00726385">
      <w:pPr>
        <w:jc w:val="right"/>
      </w:pPr>
      <w:r>
        <w:t xml:space="preserve">________________________________________ </w:t>
      </w:r>
    </w:p>
    <w:p w14:paraId="2C3689EC" w14:textId="77777777" w:rsidR="00726385" w:rsidRDefault="00726385" w:rsidP="00726385">
      <w:pPr>
        <w:jc w:val="right"/>
        <w:rPr>
          <w:sz w:val="16"/>
          <w:szCs w:val="16"/>
        </w:rPr>
      </w:pPr>
      <w:r>
        <w:rPr>
          <w:sz w:val="16"/>
          <w:szCs w:val="16"/>
        </w:rPr>
        <w:t>(місцезнаходження - адреса офісу)</w:t>
      </w:r>
    </w:p>
    <w:p w14:paraId="4355DF34" w14:textId="77777777" w:rsidR="00726385" w:rsidRDefault="00726385" w:rsidP="00726385">
      <w:pPr>
        <w:jc w:val="right"/>
      </w:pPr>
      <w:r>
        <w:t xml:space="preserve">________________________________________ </w:t>
      </w:r>
    </w:p>
    <w:p w14:paraId="506097C5" w14:textId="77777777" w:rsidR="00726385" w:rsidRDefault="00726385" w:rsidP="00726385">
      <w:pPr>
        <w:jc w:val="right"/>
      </w:pPr>
      <w:r>
        <w:t xml:space="preserve">________________________________________ </w:t>
      </w:r>
    </w:p>
    <w:p w14:paraId="24AB3E27" w14:textId="77777777" w:rsidR="00726385" w:rsidRDefault="00726385" w:rsidP="00726385">
      <w:pPr>
        <w:jc w:val="right"/>
        <w:rPr>
          <w:sz w:val="16"/>
          <w:szCs w:val="16"/>
        </w:rPr>
      </w:pPr>
      <w:r>
        <w:rPr>
          <w:sz w:val="16"/>
          <w:szCs w:val="16"/>
        </w:rPr>
        <w:t xml:space="preserve">(номери контактних телефонів) </w:t>
      </w:r>
    </w:p>
    <w:p w14:paraId="587C32FC" w14:textId="77777777" w:rsidR="00726385" w:rsidRDefault="00726385" w:rsidP="00726385">
      <w:pPr>
        <w:jc w:val="center"/>
      </w:pPr>
    </w:p>
    <w:p w14:paraId="2FBCDF11" w14:textId="77777777" w:rsidR="00726385" w:rsidRDefault="00726385" w:rsidP="00726385">
      <w:pPr>
        <w:jc w:val="center"/>
      </w:pPr>
    </w:p>
    <w:p w14:paraId="7BC649C4" w14:textId="77777777" w:rsidR="00726385" w:rsidRDefault="00726385" w:rsidP="00726385">
      <w:pPr>
        <w:jc w:val="center"/>
        <w:rPr>
          <w:b/>
        </w:rPr>
      </w:pPr>
      <w:r>
        <w:rPr>
          <w:b/>
        </w:rPr>
        <w:t>ЗАЯВА</w:t>
      </w:r>
    </w:p>
    <w:p w14:paraId="0108E60F" w14:textId="77777777" w:rsidR="00726385" w:rsidRDefault="00726385" w:rsidP="00726385">
      <w:pPr>
        <w:jc w:val="both"/>
      </w:pPr>
      <w:r>
        <w:t xml:space="preserve">на участь у конкурсі з відбору суб’єктів оціночної діяльності на право проведення експертної грошової оцінки земельної ділянки площею __________ га, яка розташована за </w:t>
      </w:r>
      <w:proofErr w:type="spellStart"/>
      <w:r>
        <w:t>адресою</w:t>
      </w:r>
      <w:proofErr w:type="spellEnd"/>
      <w:r>
        <w:t>: _____________________________________________________________________.</w:t>
      </w:r>
    </w:p>
    <w:p w14:paraId="4D6E78AF" w14:textId="77777777" w:rsidR="00726385" w:rsidRDefault="00726385" w:rsidP="00726385"/>
    <w:p w14:paraId="2218A400" w14:textId="77777777" w:rsidR="00726385" w:rsidRDefault="00726385" w:rsidP="00726385"/>
    <w:p w14:paraId="26584B73" w14:textId="77777777" w:rsidR="00726385" w:rsidRDefault="00726385" w:rsidP="00726385"/>
    <w:p w14:paraId="24533E24" w14:textId="77777777" w:rsidR="00726385" w:rsidRDefault="00726385" w:rsidP="00726385">
      <w:r>
        <w:t xml:space="preserve">«____» ____________ 20 __ р. </w:t>
      </w:r>
    </w:p>
    <w:p w14:paraId="2883A9DF" w14:textId="77777777" w:rsidR="00726385" w:rsidRDefault="00726385" w:rsidP="00726385"/>
    <w:p w14:paraId="5E188BBA" w14:textId="77777777" w:rsidR="00726385" w:rsidRDefault="00726385" w:rsidP="00726385"/>
    <w:p w14:paraId="6EB555DB" w14:textId="77777777" w:rsidR="00726385" w:rsidRDefault="00726385" w:rsidP="00726385"/>
    <w:p w14:paraId="3DAB92FE" w14:textId="77777777" w:rsidR="00726385" w:rsidRDefault="00726385" w:rsidP="00726385">
      <w:r>
        <w:t xml:space="preserve">__________________________________ ______________ </w:t>
      </w:r>
    </w:p>
    <w:p w14:paraId="7A32EB6B" w14:textId="77777777" w:rsidR="00726385" w:rsidRDefault="00726385" w:rsidP="00726385">
      <w:pPr>
        <w:rPr>
          <w:sz w:val="16"/>
          <w:szCs w:val="16"/>
        </w:rPr>
      </w:pPr>
      <w:r>
        <w:rPr>
          <w:sz w:val="16"/>
          <w:szCs w:val="16"/>
        </w:rPr>
        <w:t xml:space="preserve">               (прізвище та ініціали керівника) М.П.                                        (підпис) </w:t>
      </w:r>
    </w:p>
    <w:p w14:paraId="0E7E5D36" w14:textId="77777777" w:rsidR="00726385" w:rsidRDefault="00726385" w:rsidP="00726385"/>
    <w:p w14:paraId="20CAA57B" w14:textId="77777777" w:rsidR="00726385" w:rsidRDefault="00726385" w:rsidP="00726385"/>
    <w:p w14:paraId="193B1064" w14:textId="77777777" w:rsidR="00726385" w:rsidRDefault="00726385" w:rsidP="00726385"/>
    <w:p w14:paraId="09F0825B" w14:textId="77777777" w:rsidR="00726385" w:rsidRDefault="00726385" w:rsidP="00726385"/>
    <w:p w14:paraId="6AC58F1C" w14:textId="77777777" w:rsidR="00726385" w:rsidRDefault="00726385" w:rsidP="00726385"/>
    <w:p w14:paraId="38100BE6" w14:textId="77777777" w:rsidR="00726385" w:rsidRDefault="00726385" w:rsidP="00726385"/>
    <w:p w14:paraId="5AA55197" w14:textId="77777777" w:rsidR="00726385" w:rsidRDefault="00726385" w:rsidP="00726385">
      <w:r>
        <w:t xml:space="preserve">Уповноважена особа, яка подає заяву: _______________________________________________________________________ </w:t>
      </w:r>
    </w:p>
    <w:p w14:paraId="1338024C" w14:textId="77777777" w:rsidR="00726385" w:rsidRDefault="00726385" w:rsidP="00726385">
      <w:pPr>
        <w:rPr>
          <w:sz w:val="16"/>
          <w:szCs w:val="16"/>
        </w:rPr>
      </w:pPr>
      <w:r>
        <w:rPr>
          <w:sz w:val="16"/>
          <w:szCs w:val="16"/>
        </w:rPr>
        <w:t xml:space="preserve">(прізвище, ім’я та по батькові) </w:t>
      </w:r>
    </w:p>
    <w:p w14:paraId="66BCDB6C" w14:textId="77777777" w:rsidR="00726385" w:rsidRDefault="00726385" w:rsidP="00726385">
      <w:r>
        <w:t xml:space="preserve">Паспорт: серія ______№ ___________, виданий „___” ____________ ______ р. </w:t>
      </w:r>
    </w:p>
    <w:p w14:paraId="763AB8D0" w14:textId="77777777" w:rsidR="00726385" w:rsidRDefault="00726385" w:rsidP="00726385">
      <w:r>
        <w:t>_______________________________________________________________________</w:t>
      </w:r>
    </w:p>
    <w:p w14:paraId="45D10A0F" w14:textId="77777777" w:rsidR="00726385" w:rsidRDefault="00726385" w:rsidP="00726385">
      <w:pPr>
        <w:rPr>
          <w:sz w:val="16"/>
          <w:szCs w:val="16"/>
        </w:rPr>
      </w:pPr>
      <w:r>
        <w:rPr>
          <w:sz w:val="16"/>
          <w:szCs w:val="16"/>
        </w:rPr>
        <w:t xml:space="preserve">(назва органу, що видав паспорт) </w:t>
      </w:r>
    </w:p>
    <w:p w14:paraId="7F7BBD15" w14:textId="77777777" w:rsidR="00726385" w:rsidRDefault="00726385" w:rsidP="00726385">
      <w:r>
        <w:t xml:space="preserve">_____________________________________________________________________________ (назва та реквізити документу, що посвідчує право уповноваженої особи на виконання дій) _______________________________________________________________________ </w:t>
      </w:r>
    </w:p>
    <w:p w14:paraId="4911D473" w14:textId="77777777" w:rsidR="00726385" w:rsidRDefault="00726385" w:rsidP="00726385">
      <w:pPr>
        <w:jc w:val="right"/>
      </w:pPr>
    </w:p>
    <w:p w14:paraId="4C102980" w14:textId="77777777" w:rsidR="00726385" w:rsidRDefault="00726385" w:rsidP="00726385">
      <w:pPr>
        <w:jc w:val="right"/>
      </w:pPr>
    </w:p>
    <w:p w14:paraId="769400BF" w14:textId="77777777" w:rsidR="00726385" w:rsidRDefault="00726385" w:rsidP="00726385"/>
    <w:p w14:paraId="26ED96AD" w14:textId="77777777" w:rsidR="00726385" w:rsidRDefault="00726385" w:rsidP="00726385">
      <w:pPr>
        <w:jc w:val="right"/>
      </w:pPr>
    </w:p>
    <w:p w14:paraId="03BA24EC" w14:textId="77777777" w:rsidR="00726385" w:rsidRDefault="00726385" w:rsidP="00726385">
      <w:pPr>
        <w:jc w:val="right"/>
      </w:pPr>
    </w:p>
    <w:p w14:paraId="17271C72" w14:textId="77777777" w:rsidR="00726385" w:rsidRDefault="00726385" w:rsidP="00726385">
      <w:pPr>
        <w:jc w:val="right"/>
      </w:pPr>
    </w:p>
    <w:p w14:paraId="527B096B" w14:textId="77777777" w:rsidR="00726385" w:rsidRDefault="00726385" w:rsidP="00726385">
      <w:pPr>
        <w:jc w:val="right"/>
      </w:pPr>
      <w:r>
        <w:t>Додаток 2</w:t>
      </w:r>
    </w:p>
    <w:p w14:paraId="55253D10" w14:textId="77777777" w:rsidR="00726385" w:rsidRDefault="00726385" w:rsidP="00726385">
      <w:pPr>
        <w:jc w:val="right"/>
      </w:pPr>
      <w:r>
        <w:t>до Положення про конкурсний</w:t>
      </w:r>
    </w:p>
    <w:p w14:paraId="10A47DEF" w14:textId="77777777" w:rsidR="00726385" w:rsidRDefault="00726385" w:rsidP="00726385">
      <w:pPr>
        <w:jc w:val="right"/>
      </w:pPr>
      <w:r>
        <w:t xml:space="preserve">відбір суб’єктів оціночної </w:t>
      </w:r>
    </w:p>
    <w:p w14:paraId="117FFB9D" w14:textId="77777777" w:rsidR="00726385" w:rsidRDefault="00726385" w:rsidP="00726385">
      <w:pPr>
        <w:jc w:val="right"/>
      </w:pPr>
      <w:r>
        <w:t xml:space="preserve">діяльності у сфері оцінки земель </w:t>
      </w:r>
    </w:p>
    <w:p w14:paraId="75E47BF1" w14:textId="77777777" w:rsidR="00726385" w:rsidRDefault="00726385" w:rsidP="00726385">
      <w:pPr>
        <w:jc w:val="center"/>
      </w:pPr>
    </w:p>
    <w:p w14:paraId="5973B872" w14:textId="77777777" w:rsidR="00726385" w:rsidRDefault="00726385" w:rsidP="00726385">
      <w:pPr>
        <w:jc w:val="center"/>
      </w:pPr>
    </w:p>
    <w:p w14:paraId="4777DCD5" w14:textId="77777777" w:rsidR="00726385" w:rsidRDefault="00726385" w:rsidP="00726385">
      <w:pPr>
        <w:jc w:val="center"/>
      </w:pPr>
    </w:p>
    <w:p w14:paraId="5C5FB50A" w14:textId="77777777" w:rsidR="00726385" w:rsidRDefault="00726385" w:rsidP="00726385">
      <w:pPr>
        <w:jc w:val="center"/>
        <w:rPr>
          <w:b/>
        </w:rPr>
      </w:pPr>
      <w:r>
        <w:rPr>
          <w:b/>
        </w:rPr>
        <w:t>ВІДОМІСТЬ</w:t>
      </w:r>
    </w:p>
    <w:p w14:paraId="5EB11C6B" w14:textId="77777777" w:rsidR="00726385" w:rsidRDefault="00726385" w:rsidP="00726385">
      <w:pPr>
        <w:jc w:val="center"/>
        <w:rPr>
          <w:b/>
        </w:rPr>
      </w:pPr>
      <w:r>
        <w:rPr>
          <w:b/>
        </w:rPr>
        <w:t>підсумків голосування конкурсної комісії</w:t>
      </w:r>
    </w:p>
    <w:p w14:paraId="4B9C2244" w14:textId="77777777" w:rsidR="00726385" w:rsidRDefault="00726385" w:rsidP="00726385"/>
    <w:p w14:paraId="3FDB6C09" w14:textId="77777777" w:rsidR="00726385" w:rsidRDefault="00726385" w:rsidP="00726385">
      <w:r>
        <w:t>Земельна ділянка ______________________________________________________________</w:t>
      </w:r>
    </w:p>
    <w:p w14:paraId="5FCC6D3C" w14:textId="77777777" w:rsidR="00726385" w:rsidRDefault="00726385" w:rsidP="00726385">
      <w:pPr>
        <w:jc w:val="center"/>
        <w:rPr>
          <w:sz w:val="16"/>
          <w:szCs w:val="16"/>
        </w:rPr>
      </w:pPr>
      <w:r>
        <w:rPr>
          <w:sz w:val="16"/>
          <w:szCs w:val="16"/>
        </w:rPr>
        <w:t>(кадастровий номер, місце розташування земельної ділянки)</w:t>
      </w:r>
    </w:p>
    <w:p w14:paraId="40877A14" w14:textId="77777777" w:rsidR="00726385" w:rsidRDefault="00726385" w:rsidP="00726385">
      <w:pPr>
        <w:jc w:val="center"/>
        <w:rPr>
          <w:sz w:val="16"/>
          <w:szCs w:val="16"/>
        </w:rPr>
      </w:pPr>
    </w:p>
    <w:p w14:paraId="28631E98" w14:textId="77777777" w:rsidR="00726385" w:rsidRDefault="00726385" w:rsidP="00726385">
      <w:pPr>
        <w:jc w:val="center"/>
        <w:rPr>
          <w:sz w:val="16"/>
          <w:szCs w:val="16"/>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20"/>
        <w:gridCol w:w="2955"/>
        <w:gridCol w:w="2370"/>
        <w:gridCol w:w="3189"/>
      </w:tblGrid>
      <w:tr w:rsidR="00726385" w14:paraId="5E03F668" w14:textId="77777777" w:rsidTr="00726385">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997213" w14:textId="77777777" w:rsidR="00726385" w:rsidRDefault="00726385">
            <w:pPr>
              <w:jc w:val="center"/>
            </w:pPr>
            <w:r>
              <w:t>№ з/п</w:t>
            </w:r>
          </w:p>
        </w:tc>
        <w:tc>
          <w:tcPr>
            <w:tcW w:w="30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A4056" w14:textId="77777777" w:rsidR="00726385" w:rsidRDefault="00726385">
            <w:pPr>
              <w:jc w:val="center"/>
            </w:pPr>
            <w:r>
              <w:t>Учасник конкурсу</w:t>
            </w:r>
          </w:p>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2D96A" w14:textId="77777777" w:rsidR="00726385" w:rsidRDefault="00726385">
            <w:pPr>
              <w:jc w:val="center"/>
            </w:pPr>
            <w:r>
              <w:t>Кількість голосів</w:t>
            </w:r>
          </w:p>
        </w:tc>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B9DDD" w14:textId="77777777" w:rsidR="00726385" w:rsidRDefault="00726385">
            <w:pPr>
              <w:jc w:val="center"/>
            </w:pPr>
            <w:r>
              <w:t>Примітка</w:t>
            </w:r>
          </w:p>
        </w:tc>
      </w:tr>
      <w:tr w:rsidR="00726385" w14:paraId="159DDD88" w14:textId="77777777" w:rsidTr="00726385">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0ECCA" w14:textId="77777777" w:rsidR="00726385" w:rsidRDefault="00726385"/>
        </w:tc>
        <w:tc>
          <w:tcPr>
            <w:tcW w:w="30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8E8A1" w14:textId="77777777" w:rsidR="00726385" w:rsidRDefault="00726385"/>
          <w:p w14:paraId="62E1743A" w14:textId="77777777" w:rsidR="00726385" w:rsidRDefault="00726385"/>
          <w:p w14:paraId="7E34CC21" w14:textId="77777777" w:rsidR="00726385" w:rsidRDefault="00726385"/>
          <w:p w14:paraId="4A87FFE1" w14:textId="77777777" w:rsidR="00726385" w:rsidRDefault="00726385"/>
          <w:p w14:paraId="5E70382C" w14:textId="77777777" w:rsidR="00726385" w:rsidRDefault="00726385"/>
          <w:p w14:paraId="1227DD3C" w14:textId="77777777" w:rsidR="00726385" w:rsidRDefault="00726385"/>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5EF3D5" w14:textId="77777777" w:rsidR="00726385" w:rsidRDefault="00726385">
            <w:r>
              <w:t xml:space="preserve">за- </w:t>
            </w:r>
          </w:p>
          <w:p w14:paraId="3BBCEC39" w14:textId="77777777" w:rsidR="00726385" w:rsidRDefault="00726385">
            <w:r>
              <w:t>проти-</w:t>
            </w:r>
          </w:p>
        </w:tc>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F293D" w14:textId="77777777" w:rsidR="00726385" w:rsidRDefault="00726385"/>
        </w:tc>
      </w:tr>
      <w:tr w:rsidR="00726385" w14:paraId="31D8EA99" w14:textId="77777777" w:rsidTr="00726385">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8721C" w14:textId="77777777" w:rsidR="00726385" w:rsidRDefault="00726385"/>
          <w:p w14:paraId="4A4E95DB" w14:textId="77777777" w:rsidR="00726385" w:rsidRDefault="00726385"/>
          <w:p w14:paraId="43D7CBCC" w14:textId="77777777" w:rsidR="00726385" w:rsidRDefault="00726385"/>
          <w:p w14:paraId="48B237C3" w14:textId="77777777" w:rsidR="00726385" w:rsidRDefault="00726385"/>
          <w:p w14:paraId="781207D5" w14:textId="77777777" w:rsidR="00726385" w:rsidRDefault="00726385"/>
          <w:p w14:paraId="66C367F8" w14:textId="77777777" w:rsidR="00726385" w:rsidRDefault="00726385"/>
        </w:tc>
        <w:tc>
          <w:tcPr>
            <w:tcW w:w="30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87D04" w14:textId="77777777" w:rsidR="00726385" w:rsidRDefault="00726385"/>
          <w:p w14:paraId="3661002F" w14:textId="77777777" w:rsidR="00726385" w:rsidRDefault="00726385"/>
          <w:p w14:paraId="4250DD1F" w14:textId="77777777" w:rsidR="00726385" w:rsidRDefault="00726385"/>
          <w:p w14:paraId="333FC421" w14:textId="77777777" w:rsidR="00726385" w:rsidRDefault="00726385"/>
          <w:p w14:paraId="305405F9" w14:textId="77777777" w:rsidR="00726385" w:rsidRDefault="00726385"/>
          <w:p w14:paraId="2275EF16" w14:textId="77777777" w:rsidR="00726385" w:rsidRDefault="00726385"/>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1D95D" w14:textId="77777777" w:rsidR="00726385" w:rsidRDefault="00726385">
            <w:r>
              <w:t xml:space="preserve">за- </w:t>
            </w:r>
          </w:p>
          <w:p w14:paraId="41DC8B5E" w14:textId="77777777" w:rsidR="00726385" w:rsidRDefault="00726385">
            <w:r>
              <w:t>проти-</w:t>
            </w:r>
          </w:p>
        </w:tc>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B7309" w14:textId="77777777" w:rsidR="00726385" w:rsidRDefault="00726385"/>
        </w:tc>
      </w:tr>
    </w:tbl>
    <w:p w14:paraId="69ACD09D" w14:textId="77777777" w:rsidR="00726385" w:rsidRDefault="00726385" w:rsidP="00726385"/>
    <w:p w14:paraId="25CBF97E" w14:textId="77777777" w:rsidR="00726385" w:rsidRDefault="00726385" w:rsidP="00726385">
      <w:r>
        <w:t xml:space="preserve">Голова комісії </w:t>
      </w:r>
      <w:r>
        <w:tab/>
        <w:t xml:space="preserve">             ____________ </w:t>
      </w:r>
      <w:r>
        <w:tab/>
      </w:r>
      <w:r>
        <w:tab/>
      </w:r>
      <w:r>
        <w:tab/>
        <w:t>_______________</w:t>
      </w:r>
    </w:p>
    <w:p w14:paraId="1D2F242D" w14:textId="77777777" w:rsidR="00726385" w:rsidRDefault="00726385" w:rsidP="00726385">
      <w:pPr>
        <w:ind w:left="2124"/>
        <w:rPr>
          <w:sz w:val="16"/>
          <w:szCs w:val="16"/>
        </w:rPr>
      </w:pPr>
      <w:r>
        <w:rPr>
          <w:sz w:val="16"/>
          <w:szCs w:val="16"/>
        </w:rPr>
        <w:t xml:space="preserve">                              (підпис)                                                                      (ініціали, прізвище)</w:t>
      </w:r>
    </w:p>
    <w:p w14:paraId="348B9E2D" w14:textId="77777777" w:rsidR="00726385" w:rsidRDefault="00726385" w:rsidP="00726385"/>
    <w:p w14:paraId="6B3FF74A" w14:textId="77777777" w:rsidR="00726385" w:rsidRDefault="00726385" w:rsidP="00726385">
      <w:r>
        <w:t>Секретар комісії                    ____________                                  _______________</w:t>
      </w:r>
    </w:p>
    <w:p w14:paraId="0FFED503" w14:textId="77777777" w:rsidR="00726385" w:rsidRDefault="00726385" w:rsidP="00726385">
      <w:pPr>
        <w:rPr>
          <w:sz w:val="16"/>
          <w:szCs w:val="16"/>
        </w:rPr>
      </w:pPr>
      <w:r>
        <w:rPr>
          <w:sz w:val="16"/>
          <w:szCs w:val="16"/>
        </w:rPr>
        <w:t xml:space="preserve">                                                                                    (підпис)                                                                      (ініціали, прізвище) </w:t>
      </w:r>
    </w:p>
    <w:p w14:paraId="3E3E82C5" w14:textId="77777777" w:rsidR="00726385" w:rsidRDefault="00726385" w:rsidP="00726385">
      <w:pPr>
        <w:pStyle w:val="Iauiue"/>
        <w:ind w:firstLine="708"/>
        <w:jc w:val="both"/>
        <w:rPr>
          <w:sz w:val="16"/>
          <w:szCs w:val="16"/>
          <w:lang w:val="uk-UA"/>
        </w:rPr>
      </w:pPr>
    </w:p>
    <w:p w14:paraId="7F2B9F9F" w14:textId="77777777" w:rsidR="00726385" w:rsidRDefault="00726385" w:rsidP="00726385">
      <w:pPr>
        <w:pStyle w:val="Iauiue"/>
        <w:ind w:firstLine="708"/>
        <w:jc w:val="both"/>
        <w:rPr>
          <w:sz w:val="24"/>
          <w:szCs w:val="24"/>
          <w:lang w:val="uk-UA"/>
        </w:rPr>
      </w:pPr>
    </w:p>
    <w:p w14:paraId="479791B8" w14:textId="77777777" w:rsidR="00726385" w:rsidRDefault="00726385" w:rsidP="00726385">
      <w:pPr>
        <w:ind w:firstLine="720"/>
        <w:jc w:val="both"/>
        <w:rPr>
          <w:rFonts w:ascii="Times New Roman CYR" w:hAnsi="Times New Roman CYR"/>
        </w:rPr>
      </w:pPr>
    </w:p>
    <w:p w14:paraId="1CBE1C88" w14:textId="77777777" w:rsidR="00726385" w:rsidRDefault="00726385" w:rsidP="00726385">
      <w:pPr>
        <w:ind w:firstLine="720"/>
        <w:jc w:val="both"/>
        <w:rPr>
          <w:rFonts w:ascii="Times New Roman CYR" w:hAnsi="Times New Roman CYR"/>
        </w:rPr>
      </w:pPr>
    </w:p>
    <w:p w14:paraId="571CDCB6" w14:textId="094C1134" w:rsidR="003618B5" w:rsidRDefault="003618B5" w:rsidP="003618B5"/>
    <w:p w14:paraId="463CBE9F" w14:textId="4B801C23" w:rsidR="003618B5" w:rsidRDefault="003618B5" w:rsidP="003618B5"/>
    <w:p w14:paraId="0CC45770" w14:textId="77777777" w:rsidR="00302E0C" w:rsidRDefault="00302E0C" w:rsidP="003618B5"/>
    <w:p w14:paraId="21A8D46D" w14:textId="77777777" w:rsidR="003618B5" w:rsidRDefault="003618B5" w:rsidP="003618B5"/>
    <w:p w14:paraId="060F3505" w14:textId="573B43B5" w:rsidR="003618B5" w:rsidRDefault="003618B5" w:rsidP="003618B5"/>
    <w:p w14:paraId="17A15FCE" w14:textId="24E52EA4" w:rsidR="00726385" w:rsidRDefault="00726385" w:rsidP="003618B5"/>
    <w:p w14:paraId="073B0407" w14:textId="7E1627BA" w:rsidR="00726385" w:rsidRDefault="00726385" w:rsidP="003618B5"/>
    <w:p w14:paraId="32FF0AB3" w14:textId="7D4A3FE1" w:rsidR="00726385" w:rsidRDefault="00726385" w:rsidP="003618B5"/>
    <w:p w14:paraId="24818630" w14:textId="1805A533" w:rsidR="00726385" w:rsidRDefault="00726385" w:rsidP="003618B5"/>
    <w:p w14:paraId="2B9F4D20" w14:textId="195E95ED" w:rsidR="00726385" w:rsidRDefault="00726385" w:rsidP="003618B5"/>
    <w:p w14:paraId="5CAA5BA5" w14:textId="0E8AABC6" w:rsidR="00726385" w:rsidRDefault="00726385" w:rsidP="003618B5"/>
    <w:p w14:paraId="78EC94CE" w14:textId="2715A6C9" w:rsidR="00726385" w:rsidRDefault="00726385" w:rsidP="003618B5"/>
    <w:p w14:paraId="04AC41EB" w14:textId="5F698021" w:rsidR="00726385" w:rsidRDefault="00726385" w:rsidP="003618B5"/>
    <w:p w14:paraId="6D654ED2" w14:textId="628DD083" w:rsidR="00726385" w:rsidRDefault="00726385" w:rsidP="003618B5"/>
    <w:p w14:paraId="7585261A" w14:textId="77777777" w:rsidR="00726385" w:rsidRDefault="00726385" w:rsidP="003618B5">
      <w:bookmarkStart w:id="0" w:name="_GoBack"/>
      <w:bookmarkEnd w:id="0"/>
    </w:p>
    <w:p w14:paraId="4C7ADACA" w14:textId="64EA280C" w:rsidR="003618B5" w:rsidRPr="003618B5" w:rsidRDefault="00704325" w:rsidP="003618B5">
      <w:r w:rsidRPr="003618B5">
        <w:rPr>
          <w:sz w:val="28"/>
          <w:szCs w:val="28"/>
        </w:rPr>
        <w:t xml:space="preserve">                                                                                                                   </w:t>
      </w:r>
      <w:r w:rsidR="00480FA9" w:rsidRPr="003618B5">
        <w:rPr>
          <w:bCs/>
          <w:sz w:val="28"/>
          <w:szCs w:val="28"/>
        </w:rPr>
        <w:t xml:space="preserve">                                                                                                          </w:t>
      </w:r>
      <w:r w:rsidR="003618B5">
        <w:rPr>
          <w:bCs/>
          <w:sz w:val="28"/>
          <w:szCs w:val="28"/>
        </w:rPr>
        <w:t xml:space="preserve">                        </w:t>
      </w:r>
    </w:p>
    <w:p w14:paraId="77312BD0" w14:textId="76F01DF7" w:rsidR="003618B5" w:rsidRDefault="003618B5" w:rsidP="003618B5">
      <w:pPr>
        <w:jc w:val="both"/>
        <w:rPr>
          <w:sz w:val="28"/>
          <w:szCs w:val="28"/>
          <w:lang w:eastAsia="en-US"/>
        </w:rPr>
      </w:pPr>
      <w:r>
        <w:rPr>
          <w:bCs/>
          <w:sz w:val="28"/>
          <w:szCs w:val="28"/>
        </w:rPr>
        <w:lastRenderedPageBreak/>
        <w:t xml:space="preserve">                                                                                          </w:t>
      </w:r>
      <w:r>
        <w:rPr>
          <w:sz w:val="28"/>
          <w:szCs w:val="28"/>
        </w:rPr>
        <w:t>Додаток 2</w:t>
      </w:r>
    </w:p>
    <w:p w14:paraId="346AC43F" w14:textId="77777777" w:rsidR="003618B5" w:rsidRDefault="003618B5" w:rsidP="003618B5">
      <w:pPr>
        <w:jc w:val="both"/>
        <w:rPr>
          <w:sz w:val="28"/>
          <w:szCs w:val="28"/>
        </w:rPr>
      </w:pPr>
      <w:r>
        <w:rPr>
          <w:sz w:val="28"/>
          <w:szCs w:val="28"/>
        </w:rPr>
        <w:t xml:space="preserve">                                                                                 до рішення 13 позачергової</w:t>
      </w:r>
    </w:p>
    <w:p w14:paraId="7EF77E1F" w14:textId="77777777" w:rsidR="003618B5" w:rsidRDefault="003618B5" w:rsidP="003618B5">
      <w:pPr>
        <w:jc w:val="both"/>
        <w:rPr>
          <w:sz w:val="28"/>
          <w:szCs w:val="28"/>
        </w:rPr>
      </w:pPr>
      <w:r>
        <w:rPr>
          <w:sz w:val="28"/>
          <w:szCs w:val="28"/>
        </w:rPr>
        <w:t xml:space="preserve">                                                                                 сесії VІІІ скликання   </w:t>
      </w:r>
    </w:p>
    <w:p w14:paraId="77AE7846" w14:textId="77777777" w:rsidR="003618B5" w:rsidRDefault="003618B5" w:rsidP="003618B5">
      <w:pPr>
        <w:jc w:val="both"/>
        <w:rPr>
          <w:sz w:val="28"/>
          <w:szCs w:val="28"/>
          <w:lang w:val="ru-UA"/>
        </w:rPr>
      </w:pPr>
      <w:r>
        <w:rPr>
          <w:sz w:val="28"/>
          <w:szCs w:val="28"/>
        </w:rPr>
        <w:t xml:space="preserve">                                                                                Димерської селищної ради</w:t>
      </w:r>
    </w:p>
    <w:p w14:paraId="7B490FEF" w14:textId="4BCFB578" w:rsidR="003618B5" w:rsidRDefault="003618B5" w:rsidP="003618B5">
      <w:pPr>
        <w:jc w:val="both"/>
        <w:rPr>
          <w:sz w:val="28"/>
          <w:szCs w:val="28"/>
        </w:rPr>
      </w:pPr>
      <w:r>
        <w:rPr>
          <w:sz w:val="28"/>
          <w:szCs w:val="28"/>
        </w:rPr>
        <w:t xml:space="preserve">                                                                                14 грудня 2021р. №</w:t>
      </w:r>
      <w:r w:rsidR="00302E0C">
        <w:rPr>
          <w:sz w:val="28"/>
          <w:szCs w:val="28"/>
        </w:rPr>
        <w:t>730</w:t>
      </w:r>
      <w:r>
        <w:rPr>
          <w:sz w:val="28"/>
          <w:szCs w:val="28"/>
        </w:rPr>
        <w:t>-13-VІІІ</w:t>
      </w:r>
    </w:p>
    <w:p w14:paraId="1C2010F8" w14:textId="29DBFACC" w:rsidR="00704325" w:rsidRPr="003618B5" w:rsidRDefault="00704325" w:rsidP="003618B5">
      <w:pPr>
        <w:jc w:val="right"/>
        <w:rPr>
          <w:sz w:val="28"/>
          <w:szCs w:val="28"/>
        </w:rPr>
      </w:pPr>
    </w:p>
    <w:p w14:paraId="1537B0A5" w14:textId="77777777" w:rsidR="00704325" w:rsidRPr="003618B5" w:rsidRDefault="00704325" w:rsidP="00704325">
      <w:pPr>
        <w:jc w:val="center"/>
        <w:rPr>
          <w:sz w:val="28"/>
          <w:szCs w:val="28"/>
        </w:rPr>
      </w:pPr>
    </w:p>
    <w:p w14:paraId="14806669" w14:textId="77777777" w:rsidR="00704325" w:rsidRPr="003618B5" w:rsidRDefault="00704325" w:rsidP="00704325">
      <w:pPr>
        <w:jc w:val="center"/>
        <w:rPr>
          <w:sz w:val="28"/>
          <w:szCs w:val="28"/>
        </w:rPr>
      </w:pPr>
    </w:p>
    <w:p w14:paraId="1CE59407" w14:textId="4BF0BDA6" w:rsidR="00704325" w:rsidRPr="003618B5" w:rsidRDefault="00704325" w:rsidP="00704325">
      <w:pPr>
        <w:jc w:val="center"/>
        <w:rPr>
          <w:b/>
          <w:bCs/>
          <w:sz w:val="28"/>
          <w:szCs w:val="28"/>
        </w:rPr>
      </w:pPr>
      <w:r w:rsidRPr="003618B5">
        <w:rPr>
          <w:b/>
          <w:bCs/>
          <w:sz w:val="28"/>
          <w:szCs w:val="28"/>
        </w:rPr>
        <w:t>СКЛАД</w:t>
      </w:r>
    </w:p>
    <w:p w14:paraId="6DA86ED4" w14:textId="77777777" w:rsidR="002F7683" w:rsidRPr="003618B5" w:rsidRDefault="002F7683" w:rsidP="00704325">
      <w:pPr>
        <w:jc w:val="center"/>
        <w:rPr>
          <w:b/>
          <w:bCs/>
          <w:sz w:val="28"/>
          <w:szCs w:val="28"/>
        </w:rPr>
      </w:pPr>
    </w:p>
    <w:p w14:paraId="2E6C87C4" w14:textId="77777777" w:rsidR="00704325" w:rsidRPr="003618B5" w:rsidRDefault="00704325" w:rsidP="00704325">
      <w:pPr>
        <w:jc w:val="center"/>
        <w:rPr>
          <w:b/>
          <w:bCs/>
          <w:sz w:val="28"/>
          <w:szCs w:val="28"/>
        </w:rPr>
      </w:pPr>
      <w:r w:rsidRPr="003618B5">
        <w:rPr>
          <w:b/>
          <w:bCs/>
          <w:sz w:val="28"/>
          <w:szCs w:val="28"/>
        </w:rPr>
        <w:t xml:space="preserve">конкурсної комісії з відбору </w:t>
      </w:r>
    </w:p>
    <w:p w14:paraId="14A13F06" w14:textId="77777777" w:rsidR="00704325" w:rsidRPr="003618B5" w:rsidRDefault="00704325" w:rsidP="00704325">
      <w:pPr>
        <w:jc w:val="center"/>
        <w:rPr>
          <w:b/>
          <w:bCs/>
          <w:sz w:val="28"/>
          <w:szCs w:val="28"/>
        </w:rPr>
      </w:pPr>
      <w:r w:rsidRPr="003618B5">
        <w:rPr>
          <w:b/>
          <w:bCs/>
          <w:sz w:val="28"/>
          <w:szCs w:val="28"/>
        </w:rPr>
        <w:t xml:space="preserve">суб’єктів оціночної діяльності у сфері оцінки земель </w:t>
      </w:r>
    </w:p>
    <w:p w14:paraId="08FB9456" w14:textId="77777777" w:rsidR="00704325" w:rsidRPr="003618B5" w:rsidRDefault="00704325" w:rsidP="00704325">
      <w:pPr>
        <w:ind w:firstLine="720"/>
        <w:jc w:val="both"/>
        <w:rPr>
          <w:sz w:val="28"/>
          <w:szCs w:val="28"/>
        </w:rPr>
      </w:pPr>
    </w:p>
    <w:p w14:paraId="3301B141" w14:textId="649F23F5" w:rsidR="008D5408" w:rsidRPr="003618B5" w:rsidRDefault="0033587E" w:rsidP="0033587E">
      <w:pPr>
        <w:pStyle w:val="Iauiue"/>
        <w:jc w:val="both"/>
        <w:rPr>
          <w:sz w:val="28"/>
          <w:szCs w:val="28"/>
          <w:lang w:val="uk-UA"/>
        </w:rPr>
      </w:pPr>
      <w:r w:rsidRPr="003618B5">
        <w:rPr>
          <w:b/>
          <w:sz w:val="28"/>
          <w:szCs w:val="28"/>
          <w:lang w:val="uk-UA"/>
        </w:rPr>
        <w:t>Голова комісії</w:t>
      </w:r>
      <w:r w:rsidR="00A10BCA" w:rsidRPr="003618B5">
        <w:rPr>
          <w:b/>
          <w:sz w:val="28"/>
          <w:szCs w:val="28"/>
          <w:lang w:val="ru-RU"/>
        </w:rPr>
        <w:t xml:space="preserve"> </w:t>
      </w:r>
      <w:r w:rsidR="00A10BCA" w:rsidRPr="003618B5">
        <w:rPr>
          <w:b/>
          <w:sz w:val="28"/>
          <w:szCs w:val="28"/>
          <w:lang w:val="uk-UA"/>
        </w:rPr>
        <w:t xml:space="preserve">- </w:t>
      </w:r>
      <w:r w:rsidR="00A10BCA" w:rsidRPr="003618B5">
        <w:rPr>
          <w:sz w:val="28"/>
          <w:szCs w:val="28"/>
          <w:lang w:val="uk-UA"/>
        </w:rPr>
        <w:t>з</w:t>
      </w:r>
      <w:r w:rsidR="00704325" w:rsidRPr="003618B5">
        <w:rPr>
          <w:sz w:val="28"/>
          <w:szCs w:val="28"/>
          <w:lang w:val="uk-UA"/>
        </w:rPr>
        <w:t xml:space="preserve">аступник </w:t>
      </w:r>
      <w:r w:rsidR="002F7683" w:rsidRPr="003618B5">
        <w:rPr>
          <w:sz w:val="28"/>
          <w:szCs w:val="28"/>
          <w:lang w:val="uk-UA"/>
        </w:rPr>
        <w:t>селищного</w:t>
      </w:r>
      <w:r w:rsidR="00704325" w:rsidRPr="003618B5">
        <w:rPr>
          <w:sz w:val="28"/>
          <w:szCs w:val="28"/>
          <w:lang w:val="uk-UA"/>
        </w:rPr>
        <w:t xml:space="preserve"> голови з питань діяльності виконавчих органів ради </w:t>
      </w:r>
      <w:r w:rsidR="008D5408" w:rsidRPr="003618B5">
        <w:rPr>
          <w:sz w:val="28"/>
          <w:szCs w:val="28"/>
          <w:lang w:val="uk-UA"/>
        </w:rPr>
        <w:t xml:space="preserve"> </w:t>
      </w:r>
      <w:r w:rsidR="002F7683" w:rsidRPr="003618B5">
        <w:rPr>
          <w:sz w:val="28"/>
          <w:szCs w:val="28"/>
          <w:lang w:val="uk-UA"/>
        </w:rPr>
        <w:t>Рудик І.О</w:t>
      </w:r>
      <w:r w:rsidR="00A10BCA" w:rsidRPr="003618B5">
        <w:rPr>
          <w:sz w:val="28"/>
          <w:szCs w:val="28"/>
          <w:lang w:val="uk-UA"/>
        </w:rPr>
        <w:t>.</w:t>
      </w:r>
      <w:r w:rsidR="00704325" w:rsidRPr="003618B5">
        <w:rPr>
          <w:sz w:val="28"/>
          <w:szCs w:val="28"/>
          <w:lang w:val="uk-UA"/>
        </w:rPr>
        <w:t xml:space="preserve"> </w:t>
      </w:r>
    </w:p>
    <w:p w14:paraId="08A127A8" w14:textId="77777777" w:rsidR="00C52715" w:rsidRPr="003618B5" w:rsidRDefault="00C52715" w:rsidP="00A10BCA">
      <w:pPr>
        <w:pStyle w:val="Iauiue"/>
        <w:jc w:val="both"/>
        <w:rPr>
          <w:sz w:val="28"/>
          <w:szCs w:val="28"/>
          <w:lang w:val="uk-UA"/>
        </w:rPr>
      </w:pPr>
    </w:p>
    <w:p w14:paraId="7C568474" w14:textId="0E35AE8C" w:rsidR="00704325" w:rsidRPr="003618B5" w:rsidRDefault="0033587E" w:rsidP="00A10BCA">
      <w:pPr>
        <w:pStyle w:val="Iauiue"/>
        <w:jc w:val="both"/>
        <w:rPr>
          <w:b/>
          <w:bCs/>
          <w:sz w:val="28"/>
          <w:szCs w:val="28"/>
          <w:lang w:val="uk-UA"/>
        </w:rPr>
      </w:pPr>
      <w:r w:rsidRPr="003618B5">
        <w:rPr>
          <w:b/>
          <w:bCs/>
          <w:sz w:val="28"/>
          <w:szCs w:val="28"/>
          <w:lang w:val="uk-UA"/>
        </w:rPr>
        <w:t>С</w:t>
      </w:r>
      <w:r w:rsidR="00A10BCA" w:rsidRPr="003618B5">
        <w:rPr>
          <w:b/>
          <w:bCs/>
          <w:sz w:val="28"/>
          <w:szCs w:val="28"/>
          <w:lang w:val="uk-UA"/>
        </w:rPr>
        <w:t xml:space="preserve">екретар комісії - </w:t>
      </w:r>
      <w:r w:rsidR="00A10BCA" w:rsidRPr="003618B5">
        <w:rPr>
          <w:sz w:val="28"/>
          <w:szCs w:val="28"/>
          <w:lang w:val="uk-UA"/>
        </w:rPr>
        <w:t>г</w:t>
      </w:r>
      <w:r w:rsidR="00704325" w:rsidRPr="003618B5">
        <w:rPr>
          <w:sz w:val="28"/>
          <w:szCs w:val="28"/>
          <w:lang w:val="uk-UA"/>
        </w:rPr>
        <w:t xml:space="preserve">оловний спеціаліст відділу </w:t>
      </w:r>
      <w:r w:rsidR="002F7683" w:rsidRPr="003618B5">
        <w:rPr>
          <w:sz w:val="28"/>
          <w:szCs w:val="28"/>
          <w:lang w:val="uk-UA"/>
        </w:rPr>
        <w:t xml:space="preserve">земельних відносин Димерської селищної ради  </w:t>
      </w:r>
      <w:proofErr w:type="spellStart"/>
      <w:r w:rsidR="002F7683" w:rsidRPr="003618B5">
        <w:rPr>
          <w:sz w:val="28"/>
          <w:szCs w:val="28"/>
          <w:lang w:val="uk-UA"/>
        </w:rPr>
        <w:t>Борошнюк</w:t>
      </w:r>
      <w:proofErr w:type="spellEnd"/>
      <w:r w:rsidR="002F7683" w:rsidRPr="003618B5">
        <w:rPr>
          <w:sz w:val="28"/>
          <w:szCs w:val="28"/>
          <w:lang w:val="uk-UA"/>
        </w:rPr>
        <w:t xml:space="preserve"> Н. М.</w:t>
      </w:r>
    </w:p>
    <w:p w14:paraId="33A08ACF" w14:textId="77777777" w:rsidR="00A10BCA" w:rsidRPr="003618B5" w:rsidRDefault="00A10BCA" w:rsidP="00A10BCA">
      <w:pPr>
        <w:pStyle w:val="Iauiue"/>
        <w:jc w:val="both"/>
        <w:rPr>
          <w:b/>
          <w:bCs/>
          <w:sz w:val="28"/>
          <w:szCs w:val="28"/>
          <w:lang w:val="uk-UA"/>
        </w:rPr>
      </w:pPr>
    </w:p>
    <w:p w14:paraId="1E2452F9" w14:textId="77777777" w:rsidR="00704325" w:rsidRPr="003618B5" w:rsidRDefault="00704325" w:rsidP="006D00C1">
      <w:pPr>
        <w:jc w:val="both"/>
        <w:rPr>
          <w:b/>
          <w:sz w:val="28"/>
          <w:szCs w:val="28"/>
        </w:rPr>
      </w:pPr>
      <w:r w:rsidRPr="003618B5">
        <w:rPr>
          <w:b/>
          <w:sz w:val="28"/>
          <w:szCs w:val="28"/>
        </w:rPr>
        <w:t>Члени комісії:</w:t>
      </w:r>
    </w:p>
    <w:p w14:paraId="728FE59B" w14:textId="7BC83D9E" w:rsidR="00704325" w:rsidRPr="003618B5" w:rsidRDefault="002F7683" w:rsidP="006D00C1">
      <w:pPr>
        <w:jc w:val="both"/>
        <w:rPr>
          <w:sz w:val="28"/>
          <w:szCs w:val="28"/>
        </w:rPr>
      </w:pPr>
      <w:r w:rsidRPr="003618B5">
        <w:rPr>
          <w:sz w:val="28"/>
          <w:szCs w:val="28"/>
        </w:rPr>
        <w:t>На</w:t>
      </w:r>
      <w:r w:rsidR="00545100" w:rsidRPr="003618B5">
        <w:rPr>
          <w:sz w:val="28"/>
          <w:szCs w:val="28"/>
        </w:rPr>
        <w:t>чальник</w:t>
      </w:r>
      <w:r w:rsidRPr="003618B5">
        <w:rPr>
          <w:sz w:val="28"/>
          <w:szCs w:val="28"/>
        </w:rPr>
        <w:t xml:space="preserve"> юридичного відділу </w:t>
      </w:r>
      <w:r w:rsidR="00545100" w:rsidRPr="003618B5">
        <w:rPr>
          <w:sz w:val="28"/>
          <w:szCs w:val="28"/>
        </w:rPr>
        <w:t xml:space="preserve"> </w:t>
      </w:r>
      <w:r w:rsidR="00A81709" w:rsidRPr="003618B5">
        <w:rPr>
          <w:sz w:val="28"/>
          <w:szCs w:val="28"/>
        </w:rPr>
        <w:t>-</w:t>
      </w:r>
      <w:r w:rsidRPr="003618B5">
        <w:rPr>
          <w:sz w:val="28"/>
          <w:szCs w:val="28"/>
        </w:rPr>
        <w:t xml:space="preserve"> Мельниченко Н.С</w:t>
      </w:r>
      <w:r w:rsidR="00704325" w:rsidRPr="003618B5">
        <w:rPr>
          <w:sz w:val="28"/>
          <w:szCs w:val="28"/>
        </w:rPr>
        <w:t>.;</w:t>
      </w:r>
    </w:p>
    <w:p w14:paraId="156872A2" w14:textId="0C9A2E5B" w:rsidR="00704325" w:rsidRPr="003618B5" w:rsidRDefault="003618B5" w:rsidP="006D00C1">
      <w:pPr>
        <w:jc w:val="both"/>
        <w:rPr>
          <w:sz w:val="28"/>
          <w:szCs w:val="28"/>
        </w:rPr>
      </w:pPr>
      <w:r>
        <w:rPr>
          <w:sz w:val="28"/>
          <w:szCs w:val="28"/>
        </w:rPr>
        <w:t>Н</w:t>
      </w:r>
      <w:r w:rsidR="00704325" w:rsidRPr="003618B5">
        <w:rPr>
          <w:sz w:val="28"/>
          <w:szCs w:val="28"/>
        </w:rPr>
        <w:t xml:space="preserve">ачальник відділу </w:t>
      </w:r>
      <w:r w:rsidR="002F7683" w:rsidRPr="003618B5">
        <w:rPr>
          <w:sz w:val="28"/>
          <w:szCs w:val="28"/>
        </w:rPr>
        <w:t xml:space="preserve">архітектури, житлово-комунального господарства, комунальної власності, благоустрою та </w:t>
      </w:r>
      <w:r w:rsidR="00EF65C8" w:rsidRPr="003618B5">
        <w:rPr>
          <w:sz w:val="28"/>
          <w:szCs w:val="28"/>
        </w:rPr>
        <w:t xml:space="preserve">охорони навколишнього середовища – </w:t>
      </w:r>
      <w:proofErr w:type="spellStart"/>
      <w:r w:rsidR="00EF65C8" w:rsidRPr="003618B5">
        <w:rPr>
          <w:sz w:val="28"/>
          <w:szCs w:val="28"/>
        </w:rPr>
        <w:t>Демура</w:t>
      </w:r>
      <w:proofErr w:type="spellEnd"/>
      <w:r w:rsidR="00EF65C8" w:rsidRPr="003618B5">
        <w:rPr>
          <w:sz w:val="28"/>
          <w:szCs w:val="28"/>
        </w:rPr>
        <w:t xml:space="preserve"> О.В.; </w:t>
      </w:r>
    </w:p>
    <w:p w14:paraId="63026620" w14:textId="1FD3855A" w:rsidR="00704325" w:rsidRPr="003618B5" w:rsidRDefault="00DD27F4" w:rsidP="006D00C1">
      <w:pPr>
        <w:pStyle w:val="Iauiue"/>
        <w:jc w:val="both"/>
        <w:rPr>
          <w:sz w:val="28"/>
          <w:szCs w:val="28"/>
          <w:lang w:val="uk-UA"/>
        </w:rPr>
      </w:pPr>
      <w:r w:rsidRPr="003618B5">
        <w:rPr>
          <w:sz w:val="28"/>
          <w:szCs w:val="28"/>
          <w:lang w:val="uk-UA"/>
        </w:rPr>
        <w:t>Начальник фінансового управління Димерської селищної ради</w:t>
      </w:r>
      <w:r w:rsidR="006D00C1" w:rsidRPr="003618B5">
        <w:rPr>
          <w:sz w:val="28"/>
          <w:szCs w:val="28"/>
          <w:lang w:val="uk-UA"/>
        </w:rPr>
        <w:t xml:space="preserve"> </w:t>
      </w:r>
      <w:r w:rsidRPr="003618B5">
        <w:rPr>
          <w:sz w:val="28"/>
          <w:szCs w:val="28"/>
          <w:lang w:val="uk-UA"/>
        </w:rPr>
        <w:t>–</w:t>
      </w:r>
      <w:r w:rsidR="006D00C1" w:rsidRPr="003618B5">
        <w:rPr>
          <w:sz w:val="28"/>
          <w:szCs w:val="28"/>
          <w:lang w:val="uk-UA"/>
        </w:rPr>
        <w:t xml:space="preserve"> </w:t>
      </w:r>
      <w:r w:rsidRPr="003618B5">
        <w:rPr>
          <w:sz w:val="28"/>
          <w:szCs w:val="28"/>
          <w:lang w:val="uk-UA"/>
        </w:rPr>
        <w:t>Гордієнко М.В.</w:t>
      </w:r>
    </w:p>
    <w:p w14:paraId="6E14B915" w14:textId="77777777" w:rsidR="00704325" w:rsidRPr="003618B5" w:rsidRDefault="00704325" w:rsidP="00704325">
      <w:pPr>
        <w:rPr>
          <w:b/>
          <w:sz w:val="28"/>
          <w:szCs w:val="28"/>
        </w:rPr>
      </w:pPr>
    </w:p>
    <w:p w14:paraId="665EB47E" w14:textId="5A3F3830" w:rsidR="0096501B" w:rsidRPr="003618B5" w:rsidRDefault="0096501B" w:rsidP="003618B5">
      <w:pPr>
        <w:pStyle w:val="Iauiue"/>
        <w:jc w:val="both"/>
        <w:rPr>
          <w:sz w:val="28"/>
          <w:szCs w:val="28"/>
          <w:lang w:val="uk-UA"/>
        </w:rPr>
      </w:pPr>
    </w:p>
    <w:p w14:paraId="3543B1D4" w14:textId="3B5DB50A" w:rsidR="00DD27F4" w:rsidRPr="003618B5" w:rsidRDefault="00DD27F4" w:rsidP="00DD27F4">
      <w:pPr>
        <w:tabs>
          <w:tab w:val="left" w:pos="1080"/>
        </w:tabs>
        <w:jc w:val="both"/>
        <w:rPr>
          <w:sz w:val="28"/>
          <w:szCs w:val="28"/>
        </w:rPr>
      </w:pPr>
      <w:r w:rsidRPr="003618B5">
        <w:rPr>
          <w:sz w:val="28"/>
          <w:szCs w:val="28"/>
        </w:rPr>
        <w:t xml:space="preserve">    </w:t>
      </w:r>
      <w:r w:rsidRPr="003618B5">
        <w:rPr>
          <w:rStyle w:val="docdata"/>
          <w:b/>
          <w:bCs/>
          <w:color w:val="000000"/>
          <w:sz w:val="28"/>
          <w:szCs w:val="28"/>
          <w:shd w:val="clear" w:color="auto" w:fill="FFFFFF"/>
        </w:rPr>
        <w:t xml:space="preserve">Секретар селищної </w:t>
      </w:r>
      <w:r w:rsidRPr="003618B5">
        <w:rPr>
          <w:b/>
          <w:bCs/>
          <w:color w:val="000000"/>
          <w:sz w:val="28"/>
          <w:szCs w:val="28"/>
          <w:shd w:val="clear" w:color="auto" w:fill="FFFFFF"/>
        </w:rPr>
        <w:t>ради                              </w:t>
      </w:r>
      <w:r w:rsidR="003618B5">
        <w:rPr>
          <w:b/>
          <w:bCs/>
          <w:color w:val="000000"/>
          <w:sz w:val="28"/>
          <w:szCs w:val="28"/>
          <w:shd w:val="clear" w:color="auto" w:fill="FFFFFF"/>
        </w:rPr>
        <w:t xml:space="preserve">  </w:t>
      </w:r>
      <w:r w:rsidRPr="003618B5">
        <w:rPr>
          <w:b/>
          <w:bCs/>
          <w:color w:val="000000"/>
          <w:sz w:val="28"/>
          <w:szCs w:val="28"/>
          <w:shd w:val="clear" w:color="auto" w:fill="FFFFFF"/>
        </w:rPr>
        <w:t xml:space="preserve">             Людмила ІВАНОВА </w:t>
      </w:r>
    </w:p>
    <w:p w14:paraId="6C5201C2" w14:textId="50E9D2AA" w:rsidR="00704325" w:rsidRPr="003618B5" w:rsidRDefault="00704325" w:rsidP="00DD27F4">
      <w:pPr>
        <w:pStyle w:val="Iauiue"/>
        <w:ind w:firstLine="708"/>
        <w:jc w:val="both"/>
        <w:rPr>
          <w:sz w:val="28"/>
          <w:szCs w:val="28"/>
          <w:lang w:val="ru-RU"/>
        </w:rPr>
      </w:pPr>
    </w:p>
    <w:sectPr w:rsidR="00704325" w:rsidRPr="003618B5" w:rsidSect="002F7683">
      <w:pgSz w:w="11906" w:h="16838" w:code="9"/>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D48F6"/>
    <w:multiLevelType w:val="hybridMultilevel"/>
    <w:tmpl w:val="A70029F0"/>
    <w:lvl w:ilvl="0" w:tplc="E1BA3D00">
      <w:start w:val="1"/>
      <w:numFmt w:val="decimal"/>
      <w:lvlText w:val="%1."/>
      <w:lvlJc w:val="left"/>
      <w:pPr>
        <w:ind w:left="720" w:hanging="360"/>
      </w:pPr>
      <w:rPr>
        <w:rFonts w:ascii="Times New Roman CYR" w:hAnsi="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5621025"/>
    <w:multiLevelType w:val="hybridMultilevel"/>
    <w:tmpl w:val="633C8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A1624B"/>
    <w:multiLevelType w:val="hybridMultilevel"/>
    <w:tmpl w:val="6866A6E6"/>
    <w:lvl w:ilvl="0" w:tplc="C060D552">
      <w:start w:val="1"/>
      <w:numFmt w:val="decimal"/>
      <w:lvlText w:val="%1."/>
      <w:lvlJc w:val="left"/>
      <w:pPr>
        <w:ind w:left="1020" w:hanging="360"/>
      </w:pPr>
      <w:rPr>
        <w:rFonts w:hint="default"/>
      </w:rPr>
    </w:lvl>
    <w:lvl w:ilvl="1" w:tplc="04220019" w:tentative="1">
      <w:start w:val="1"/>
      <w:numFmt w:val="lowerLetter"/>
      <w:lvlText w:val="%2."/>
      <w:lvlJc w:val="left"/>
      <w:pPr>
        <w:ind w:left="1740" w:hanging="360"/>
      </w:pPr>
    </w:lvl>
    <w:lvl w:ilvl="2" w:tplc="0422001B" w:tentative="1">
      <w:start w:val="1"/>
      <w:numFmt w:val="lowerRoman"/>
      <w:lvlText w:val="%3."/>
      <w:lvlJc w:val="right"/>
      <w:pPr>
        <w:ind w:left="2460" w:hanging="180"/>
      </w:pPr>
    </w:lvl>
    <w:lvl w:ilvl="3" w:tplc="0422000F" w:tentative="1">
      <w:start w:val="1"/>
      <w:numFmt w:val="decimal"/>
      <w:lvlText w:val="%4."/>
      <w:lvlJc w:val="left"/>
      <w:pPr>
        <w:ind w:left="3180" w:hanging="360"/>
      </w:pPr>
    </w:lvl>
    <w:lvl w:ilvl="4" w:tplc="04220019" w:tentative="1">
      <w:start w:val="1"/>
      <w:numFmt w:val="lowerLetter"/>
      <w:lvlText w:val="%5."/>
      <w:lvlJc w:val="left"/>
      <w:pPr>
        <w:ind w:left="3900" w:hanging="360"/>
      </w:pPr>
    </w:lvl>
    <w:lvl w:ilvl="5" w:tplc="0422001B" w:tentative="1">
      <w:start w:val="1"/>
      <w:numFmt w:val="lowerRoman"/>
      <w:lvlText w:val="%6."/>
      <w:lvlJc w:val="right"/>
      <w:pPr>
        <w:ind w:left="4620" w:hanging="180"/>
      </w:pPr>
    </w:lvl>
    <w:lvl w:ilvl="6" w:tplc="0422000F" w:tentative="1">
      <w:start w:val="1"/>
      <w:numFmt w:val="decimal"/>
      <w:lvlText w:val="%7."/>
      <w:lvlJc w:val="left"/>
      <w:pPr>
        <w:ind w:left="5340" w:hanging="360"/>
      </w:pPr>
    </w:lvl>
    <w:lvl w:ilvl="7" w:tplc="04220019" w:tentative="1">
      <w:start w:val="1"/>
      <w:numFmt w:val="lowerLetter"/>
      <w:lvlText w:val="%8."/>
      <w:lvlJc w:val="left"/>
      <w:pPr>
        <w:ind w:left="6060" w:hanging="360"/>
      </w:pPr>
    </w:lvl>
    <w:lvl w:ilvl="8" w:tplc="0422001B" w:tentative="1">
      <w:start w:val="1"/>
      <w:numFmt w:val="lowerRoman"/>
      <w:lvlText w:val="%9."/>
      <w:lvlJc w:val="right"/>
      <w:pPr>
        <w:ind w:left="67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6AE"/>
    <w:rsid w:val="000531D2"/>
    <w:rsid w:val="000551C1"/>
    <w:rsid w:val="002328EA"/>
    <w:rsid w:val="00247711"/>
    <w:rsid w:val="002F7683"/>
    <w:rsid w:val="00302E0C"/>
    <w:rsid w:val="00303D4C"/>
    <w:rsid w:val="00322844"/>
    <w:rsid w:val="0033587E"/>
    <w:rsid w:val="003618B5"/>
    <w:rsid w:val="003E767D"/>
    <w:rsid w:val="004458DE"/>
    <w:rsid w:val="0046345F"/>
    <w:rsid w:val="00480FA9"/>
    <w:rsid w:val="004B144D"/>
    <w:rsid w:val="004C4F91"/>
    <w:rsid w:val="005443D8"/>
    <w:rsid w:val="00545100"/>
    <w:rsid w:val="00574F04"/>
    <w:rsid w:val="005F702E"/>
    <w:rsid w:val="00643704"/>
    <w:rsid w:val="006C0B77"/>
    <w:rsid w:val="006D00C1"/>
    <w:rsid w:val="00704325"/>
    <w:rsid w:val="00726385"/>
    <w:rsid w:val="007577E4"/>
    <w:rsid w:val="008242FF"/>
    <w:rsid w:val="008671C8"/>
    <w:rsid w:val="00870751"/>
    <w:rsid w:val="008D5408"/>
    <w:rsid w:val="00922C48"/>
    <w:rsid w:val="0096501B"/>
    <w:rsid w:val="00A102F4"/>
    <w:rsid w:val="00A10BCA"/>
    <w:rsid w:val="00A81709"/>
    <w:rsid w:val="00A842F3"/>
    <w:rsid w:val="00AC7755"/>
    <w:rsid w:val="00AE3631"/>
    <w:rsid w:val="00AF6ADC"/>
    <w:rsid w:val="00B00FC1"/>
    <w:rsid w:val="00B10078"/>
    <w:rsid w:val="00B423E6"/>
    <w:rsid w:val="00B43C0B"/>
    <w:rsid w:val="00B876CE"/>
    <w:rsid w:val="00B915B7"/>
    <w:rsid w:val="00B92B4F"/>
    <w:rsid w:val="00BC0E3D"/>
    <w:rsid w:val="00C23677"/>
    <w:rsid w:val="00C52715"/>
    <w:rsid w:val="00C861BE"/>
    <w:rsid w:val="00D95F72"/>
    <w:rsid w:val="00DD27F4"/>
    <w:rsid w:val="00E82D2C"/>
    <w:rsid w:val="00EA59DF"/>
    <w:rsid w:val="00EB6F0D"/>
    <w:rsid w:val="00EE4070"/>
    <w:rsid w:val="00EF65C8"/>
    <w:rsid w:val="00F12C76"/>
    <w:rsid w:val="00F62D0E"/>
    <w:rsid w:val="00F70705"/>
    <w:rsid w:val="00F976AE"/>
    <w:rsid w:val="00FF6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A9B0C"/>
  <w15:chartTrackingRefBased/>
  <w15:docId w15:val="{00138930-E23C-4564-A068-66D16740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E767D"/>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3E767D"/>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caaieiaie3">
    <w:name w:val="caaieiaie 3"/>
    <w:basedOn w:val="Iauiue"/>
    <w:next w:val="Iauiue"/>
    <w:rsid w:val="003E767D"/>
    <w:pPr>
      <w:keepNext/>
      <w:spacing w:before="120" w:after="120"/>
    </w:pPr>
    <w:rPr>
      <w:b/>
      <w:i/>
      <w:sz w:val="24"/>
      <w:lang w:val="uk-UA"/>
    </w:rPr>
  </w:style>
  <w:style w:type="paragraph" w:customStyle="1" w:styleId="caaieiaie6">
    <w:name w:val="caaieiaie 6"/>
    <w:basedOn w:val="Iauiue"/>
    <w:next w:val="Iauiue"/>
    <w:rsid w:val="003E767D"/>
    <w:pPr>
      <w:keepNext/>
      <w:ind w:left="142"/>
      <w:jc w:val="center"/>
    </w:pPr>
    <w:rPr>
      <w:b/>
      <w:spacing w:val="60"/>
      <w:sz w:val="24"/>
      <w:lang w:val="ru-RU"/>
    </w:rPr>
  </w:style>
  <w:style w:type="paragraph" w:customStyle="1" w:styleId="caaieiaie7">
    <w:name w:val="caaieiaie 7"/>
    <w:basedOn w:val="Iauiue"/>
    <w:next w:val="Iauiue"/>
    <w:rsid w:val="003E767D"/>
    <w:pPr>
      <w:keepNext/>
      <w:pBdr>
        <w:top w:val="single" w:sz="6" w:space="1" w:color="auto"/>
      </w:pBdr>
      <w:ind w:firstLine="567"/>
      <w:jc w:val="center"/>
    </w:pPr>
    <w:rPr>
      <w:b/>
      <w:spacing w:val="60"/>
      <w:sz w:val="24"/>
      <w:lang w:val="uk-UA"/>
    </w:rPr>
  </w:style>
  <w:style w:type="paragraph" w:styleId="a3">
    <w:name w:val="Balloon Text"/>
    <w:basedOn w:val="a"/>
    <w:link w:val="a4"/>
    <w:uiPriority w:val="99"/>
    <w:semiHidden/>
    <w:unhideWhenUsed/>
    <w:rsid w:val="000551C1"/>
    <w:rPr>
      <w:rFonts w:ascii="Segoe UI" w:hAnsi="Segoe UI" w:cs="Segoe UI"/>
      <w:sz w:val="18"/>
      <w:szCs w:val="18"/>
    </w:rPr>
  </w:style>
  <w:style w:type="character" w:customStyle="1" w:styleId="a4">
    <w:name w:val="Текст выноски Знак"/>
    <w:basedOn w:val="a0"/>
    <w:link w:val="a3"/>
    <w:uiPriority w:val="99"/>
    <w:semiHidden/>
    <w:rsid w:val="000551C1"/>
    <w:rPr>
      <w:rFonts w:ascii="Segoe UI" w:eastAsia="Times New Roman" w:hAnsi="Segoe UI" w:cs="Segoe UI"/>
      <w:sz w:val="18"/>
      <w:szCs w:val="18"/>
      <w:lang w:val="uk-UA" w:eastAsia="ru-RU"/>
    </w:rPr>
  </w:style>
  <w:style w:type="paragraph" w:customStyle="1" w:styleId="1">
    <w:name w:val="Без интервала1"/>
    <w:qFormat/>
    <w:rsid w:val="008671C8"/>
    <w:pPr>
      <w:autoSpaceDN w:val="0"/>
      <w:spacing w:after="0" w:line="240" w:lineRule="auto"/>
    </w:pPr>
    <w:rPr>
      <w:rFonts w:ascii="Calibri" w:eastAsia="Times New Roman" w:hAnsi="Calibri" w:cs="Calibri"/>
      <w:lang w:val="uk-UA"/>
    </w:rPr>
  </w:style>
  <w:style w:type="character" w:customStyle="1" w:styleId="docdata">
    <w:name w:val="docdata"/>
    <w:aliases w:val="docy,v5,3562,baiaagaaboqcaaadnqoaaavdcgaaaaaaaaaaaaaaaaaaaaaaaaaaaaaaaaaaaaaaaaaaaaaaaaaaaaaaaaaaaaaaaaaaaaaaaaaaaaaaaaaaaaaaaaaaaaaaaaaaaaaaaaaaaaaaaaaaaaaaaaaaaaaaaaaaaaaaaaaaaaaaaaaaaaaaaaaaaaaaaaaaaaaaaaaaaaaaaaaaaaaaaaaaaaaaaaaaaaaaaaaaaaaa"/>
    <w:basedOn w:val="a0"/>
    <w:rsid w:val="00480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353605">
      <w:bodyDiv w:val="1"/>
      <w:marLeft w:val="0"/>
      <w:marRight w:val="0"/>
      <w:marTop w:val="0"/>
      <w:marBottom w:val="0"/>
      <w:divBdr>
        <w:top w:val="none" w:sz="0" w:space="0" w:color="auto"/>
        <w:left w:val="none" w:sz="0" w:space="0" w:color="auto"/>
        <w:bottom w:val="none" w:sz="0" w:space="0" w:color="auto"/>
        <w:right w:val="none" w:sz="0" w:space="0" w:color="auto"/>
      </w:divBdr>
    </w:div>
    <w:div w:id="473909122">
      <w:bodyDiv w:val="1"/>
      <w:marLeft w:val="0"/>
      <w:marRight w:val="0"/>
      <w:marTop w:val="0"/>
      <w:marBottom w:val="0"/>
      <w:divBdr>
        <w:top w:val="none" w:sz="0" w:space="0" w:color="auto"/>
        <w:left w:val="none" w:sz="0" w:space="0" w:color="auto"/>
        <w:bottom w:val="none" w:sz="0" w:space="0" w:color="auto"/>
        <w:right w:val="none" w:sz="0" w:space="0" w:color="auto"/>
      </w:divBdr>
    </w:div>
    <w:div w:id="771434318">
      <w:bodyDiv w:val="1"/>
      <w:marLeft w:val="0"/>
      <w:marRight w:val="0"/>
      <w:marTop w:val="0"/>
      <w:marBottom w:val="0"/>
      <w:divBdr>
        <w:top w:val="none" w:sz="0" w:space="0" w:color="auto"/>
        <w:left w:val="none" w:sz="0" w:space="0" w:color="auto"/>
        <w:bottom w:val="none" w:sz="0" w:space="0" w:color="auto"/>
        <w:right w:val="none" w:sz="0" w:space="0" w:color="auto"/>
      </w:divBdr>
    </w:div>
    <w:div w:id="196839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1955</Words>
  <Characters>11146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Секретарь</cp:lastModifiedBy>
  <cp:revision>17</cp:revision>
  <cp:lastPrinted>2021-08-31T06:55:00Z</cp:lastPrinted>
  <dcterms:created xsi:type="dcterms:W3CDTF">2021-12-09T13:32:00Z</dcterms:created>
  <dcterms:modified xsi:type="dcterms:W3CDTF">2021-12-15T14:48:00Z</dcterms:modified>
</cp:coreProperties>
</file>